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50CEC" w14:textId="77777777" w:rsidR="00F21140" w:rsidRPr="00DC68CC" w:rsidRDefault="00F21140" w:rsidP="00F21140">
      <w:pPr>
        <w:spacing w:before="20" w:after="20"/>
        <w:ind w:right="140"/>
        <w:textAlignment w:val="baseline"/>
        <w:rPr>
          <w:rFonts w:cs="Arial"/>
          <w:bCs/>
        </w:rPr>
      </w:pPr>
      <w:r w:rsidRPr="00DC68CC">
        <w:rPr>
          <w:rFonts w:cs="Arial"/>
          <w:bCs/>
        </w:rPr>
        <w:t xml:space="preserve">Die angebotene Terrassen- und Balkonmarkise </w:t>
      </w:r>
      <w:r w:rsidR="000678AA">
        <w:rPr>
          <w:rFonts w:cs="Arial"/>
          <w:snapToGrid w:val="0"/>
        </w:rPr>
        <w:t xml:space="preserve">wird </w:t>
      </w:r>
      <w:r>
        <w:rPr>
          <w:rFonts w:cs="Arial"/>
          <w:snapToGrid w:val="0"/>
        </w:rPr>
        <w:t>in Deutschland hergestellt und</w:t>
      </w:r>
      <w:r w:rsidRPr="00DC68CC">
        <w:rPr>
          <w:rFonts w:cs="Arial"/>
          <w:bCs/>
        </w:rPr>
        <w:t xml:space="preserve"> ist nach DIN EN 13561 geprüft und gekennzeichnet. Sie erfüllt in Bezug auf Ihre Konstruktion und den Befestigungshaltern die Anforderungen der Windwiderstandsklasse 2, das entspricht Windstärke 5 (Windgeschwindigkeit 28-37 km/h)</w:t>
      </w:r>
      <w:r>
        <w:rPr>
          <w:rFonts w:cs="Arial"/>
          <w:bCs/>
        </w:rPr>
        <w:t xml:space="preserve"> </w:t>
      </w:r>
      <w:r w:rsidRPr="00DC68CC">
        <w:rPr>
          <w:rFonts w:cs="Arial"/>
          <w:color w:val="auto"/>
        </w:rPr>
        <w:t>gemäß Bewertungssystem 4 der Bauproduktenverordnung 305/2011/EG durch den Hersteller</w:t>
      </w:r>
      <w:r>
        <w:rPr>
          <w:rFonts w:cs="Arial"/>
          <w:color w:val="auto"/>
        </w:rPr>
        <w:t>.</w:t>
      </w:r>
    </w:p>
    <w:p w14:paraId="131D614D" w14:textId="77777777" w:rsidR="000250DC" w:rsidRDefault="000250DC" w:rsidP="00F21140">
      <w:pPr>
        <w:rPr>
          <w:rFonts w:eastAsia="Arial" w:cs="Arial"/>
          <w:b/>
          <w:sz w:val="22"/>
        </w:rPr>
      </w:pPr>
    </w:p>
    <w:p w14:paraId="692A76DA" w14:textId="77777777" w:rsidR="00F21140" w:rsidRDefault="00F21140" w:rsidP="00F21140">
      <w:pPr>
        <w:rPr>
          <w:rFonts w:eastAsia="Arial" w:cs="Arial"/>
        </w:rPr>
      </w:pPr>
      <w:r>
        <w:rPr>
          <w:rFonts w:eastAsia="Arial" w:cs="Arial"/>
          <w:b/>
          <w:sz w:val="22"/>
        </w:rPr>
        <w:t>HINWEIS: Die in den Verkaufsunterlagen aufgeführten Hinweise sind zu beachten!</w:t>
      </w:r>
    </w:p>
    <w:p w14:paraId="1D1E65A9" w14:textId="77777777" w:rsidR="000250DC" w:rsidRDefault="000250DC" w:rsidP="000250DC">
      <w:pPr>
        <w:spacing w:before="20" w:after="20"/>
        <w:ind w:right="140"/>
        <w:rPr>
          <w:rFonts w:cs="Arial"/>
          <w:b/>
          <w:sz w:val="24"/>
          <w:szCs w:val="24"/>
          <w:u w:val="single"/>
        </w:rPr>
      </w:pPr>
    </w:p>
    <w:p w14:paraId="322EBD6B" w14:textId="77777777" w:rsidR="000250DC" w:rsidRDefault="000250DC" w:rsidP="000250DC">
      <w:pPr>
        <w:spacing w:before="20" w:after="20"/>
        <w:ind w:right="140"/>
        <w:rPr>
          <w:rFonts w:cs="Arial"/>
          <w:b/>
          <w:sz w:val="24"/>
          <w:u w:val="single"/>
        </w:rPr>
      </w:pPr>
      <w:r w:rsidRPr="00EF3FBA">
        <w:rPr>
          <w:rFonts w:cs="Arial"/>
          <w:b/>
          <w:sz w:val="24"/>
          <w:szCs w:val="24"/>
          <w:u w:val="single"/>
        </w:rPr>
        <w:t>Terrassen- und Balkon</w:t>
      </w:r>
      <w:r>
        <w:rPr>
          <w:rFonts w:cs="Arial"/>
          <w:b/>
          <w:sz w:val="24"/>
          <w:u w:val="single"/>
        </w:rPr>
        <w:t>beschattung</w:t>
      </w:r>
      <w:r w:rsidRPr="00EF3FBA">
        <w:rPr>
          <w:rFonts w:cs="Arial"/>
          <w:b/>
          <w:sz w:val="24"/>
          <w:u w:val="single"/>
        </w:rPr>
        <w:t xml:space="preserve"> </w:t>
      </w:r>
      <w:r>
        <w:rPr>
          <w:rFonts w:cs="Arial"/>
          <w:b/>
          <w:sz w:val="24"/>
          <w:u w:val="single"/>
        </w:rPr>
        <w:t xml:space="preserve">als Gelenkarm-Halbkassettenmarkise </w:t>
      </w:r>
      <w:r w:rsidRPr="00EF3FBA">
        <w:rPr>
          <w:rFonts w:cs="Arial"/>
          <w:b/>
          <w:sz w:val="24"/>
          <w:u w:val="single"/>
        </w:rPr>
        <w:t>bestehend aus:</w:t>
      </w:r>
    </w:p>
    <w:p w14:paraId="46256E1D" w14:textId="77777777" w:rsidR="00F21140" w:rsidRDefault="00F21140" w:rsidP="00F21140">
      <w:pPr>
        <w:rPr>
          <w:rFonts w:eastAsia="Arial" w:cs="Arial"/>
        </w:rPr>
      </w:pPr>
    </w:p>
    <w:p w14:paraId="24FE29E0" w14:textId="77777777" w:rsidR="008D5A1F" w:rsidRPr="000C7B56" w:rsidRDefault="008D5A1F" w:rsidP="008D5A1F">
      <w:pPr>
        <w:rPr>
          <w:rFonts w:eastAsia="Arial" w:cs="Arial"/>
          <w:b/>
          <w:sz w:val="22"/>
        </w:rPr>
      </w:pPr>
      <w:r w:rsidRPr="000C7B56">
        <w:rPr>
          <w:rFonts w:eastAsia="Arial" w:cs="Arial"/>
          <w:b/>
          <w:sz w:val="22"/>
        </w:rPr>
        <w:t>Markisengestell:</w:t>
      </w:r>
    </w:p>
    <w:p w14:paraId="459939F6" w14:textId="77777777" w:rsidR="008D5A1F" w:rsidRPr="000C7B56" w:rsidRDefault="00965AB5" w:rsidP="008D5A1F">
      <w:pPr>
        <w:rPr>
          <w:rFonts w:eastAsia="Arial" w:cs="Arial"/>
          <w:b/>
        </w:rPr>
      </w:pPr>
      <w:r>
        <w:rPr>
          <w:rFonts w:eastAsia="Arial" w:cs="Arial"/>
          <w:b/>
        </w:rPr>
        <w:t>Halbkassettenprofil</w:t>
      </w:r>
    </w:p>
    <w:p w14:paraId="22516610" w14:textId="77777777" w:rsidR="008D5A1F" w:rsidRPr="000C7B56" w:rsidRDefault="008D5A1F" w:rsidP="008D5A1F">
      <w:pPr>
        <w:tabs>
          <w:tab w:val="left" w:pos="1247"/>
        </w:tabs>
        <w:rPr>
          <w:rFonts w:eastAsia="Arial" w:cs="Arial"/>
        </w:rPr>
      </w:pPr>
      <w:r w:rsidRPr="000C7B56">
        <w:rPr>
          <w:rFonts w:eastAsia="Arial" w:cs="Arial"/>
        </w:rPr>
        <w:t>Schwenkbares Halbkassettenprofil aus stranggepresstem Aluminium mit Seitenblenden, pulverbeschichtet.</w:t>
      </w:r>
    </w:p>
    <w:p w14:paraId="27C54988" w14:textId="77777777" w:rsidR="008D5A1F" w:rsidRPr="000C7B56" w:rsidRDefault="008D5A1F" w:rsidP="008D5A1F">
      <w:pPr>
        <w:rPr>
          <w:rFonts w:eastAsia="Arial" w:cs="Arial"/>
        </w:rPr>
      </w:pPr>
    </w:p>
    <w:p w14:paraId="56A2B874" w14:textId="77777777" w:rsidR="008D5A1F" w:rsidRPr="000C7B56" w:rsidRDefault="00965AB5" w:rsidP="008D5A1F">
      <w:pPr>
        <w:rPr>
          <w:rFonts w:eastAsia="Arial" w:cs="Arial"/>
          <w:b/>
        </w:rPr>
      </w:pPr>
      <w:r>
        <w:rPr>
          <w:rFonts w:eastAsia="Arial" w:cs="Arial"/>
          <w:b/>
        </w:rPr>
        <w:t>Wellensystem</w:t>
      </w:r>
    </w:p>
    <w:p w14:paraId="3B8B1002" w14:textId="77777777" w:rsidR="008D5A1F" w:rsidRPr="000C7B56" w:rsidRDefault="00965AB5" w:rsidP="008D5A1F">
      <w:pPr>
        <w:rPr>
          <w:rFonts w:eastAsia="Arial" w:cs="Arial"/>
        </w:rPr>
      </w:pPr>
      <w:r>
        <w:rPr>
          <w:rFonts w:cs="Arial"/>
          <w:color w:val="auto"/>
        </w:rPr>
        <w:t>Rund</w:t>
      </w:r>
      <w:r w:rsidRPr="00E0043D">
        <w:rPr>
          <w:rFonts w:cs="Arial"/>
          <w:color w:val="auto"/>
        </w:rPr>
        <w:t xml:space="preserve">welle </w:t>
      </w:r>
      <w:r w:rsidRPr="00E0043D">
        <w:rPr>
          <w:rFonts w:cs="Arial"/>
          <w:color w:val="auto"/>
        </w:rPr>
        <w:sym w:font="Symbol" w:char="F0C6"/>
      </w:r>
      <w:r w:rsidRPr="00E0043D">
        <w:rPr>
          <w:rFonts w:cs="Arial"/>
          <w:color w:val="auto"/>
        </w:rPr>
        <w:t xml:space="preserve"> 85 mm </w:t>
      </w:r>
      <w:r>
        <w:rPr>
          <w:rFonts w:cs="Arial"/>
          <w:color w:val="auto"/>
        </w:rPr>
        <w:t>mit Nut</w:t>
      </w:r>
      <w:r w:rsidRPr="00E0043D">
        <w:rPr>
          <w:rFonts w:cs="Arial"/>
          <w:color w:val="auto"/>
        </w:rPr>
        <w:t xml:space="preserve"> in verzinkter Ausführung.</w:t>
      </w:r>
      <w:r w:rsidR="008D5A1F" w:rsidRPr="000C7B56">
        <w:rPr>
          <w:rFonts w:eastAsia="Arial" w:cs="Arial"/>
        </w:rPr>
        <w:t xml:space="preserve"> Zinkauflage 20 µm. Seitliche Welleneinsätze aus hochfestem technischen Kunststoff und Stahlachsstiften mit Anschlag zur Abdeckung der Wellenenden (keine Aluminiumwellen, damit bei großen Breiten eine einwandfreie Stabilität und Stoffspannung gewährleistet bleibt). Stahltragrohr rund  50 mm, innen und außen verzinkt, zusätzlich pulverbeschichtet.</w:t>
      </w:r>
    </w:p>
    <w:p w14:paraId="60F1FCB5" w14:textId="77777777" w:rsidR="008D5A1F" w:rsidRPr="000C7B56" w:rsidRDefault="008D5A1F" w:rsidP="008D5A1F">
      <w:pPr>
        <w:rPr>
          <w:rFonts w:eastAsia="Arial" w:cs="Arial"/>
        </w:rPr>
      </w:pPr>
    </w:p>
    <w:p w14:paraId="3E789FBE" w14:textId="77777777" w:rsidR="008D5A1F" w:rsidRPr="000C7B56" w:rsidRDefault="00965AB5" w:rsidP="008D5A1F">
      <w:pPr>
        <w:rPr>
          <w:rFonts w:eastAsia="Arial" w:cs="Arial"/>
          <w:b/>
        </w:rPr>
      </w:pPr>
      <w:r>
        <w:rPr>
          <w:rFonts w:eastAsia="Arial" w:cs="Arial"/>
          <w:b/>
        </w:rPr>
        <w:t>Ausfallprofil</w:t>
      </w:r>
    </w:p>
    <w:p w14:paraId="34951CC2" w14:textId="77777777" w:rsidR="008D5A1F" w:rsidRPr="000C7B56" w:rsidRDefault="008D5A1F" w:rsidP="008D5A1F">
      <w:pPr>
        <w:tabs>
          <w:tab w:val="left" w:pos="1247"/>
        </w:tabs>
        <w:rPr>
          <w:rFonts w:eastAsia="Arial" w:cs="Arial"/>
        </w:rPr>
      </w:pPr>
      <w:r w:rsidRPr="000C7B56">
        <w:rPr>
          <w:rFonts w:eastAsia="Arial" w:cs="Arial"/>
        </w:rPr>
        <w:t xml:space="preserve">Ausfallprofil aus stranggepresstem Aluminium, mit Tuchbefestigungsnut, </w:t>
      </w:r>
      <w:proofErr w:type="spellStart"/>
      <w:r w:rsidRPr="000C7B56">
        <w:rPr>
          <w:rFonts w:eastAsia="Arial" w:cs="Arial"/>
        </w:rPr>
        <w:t>Volantbefestigungsnut</w:t>
      </w:r>
      <w:proofErr w:type="spellEnd"/>
      <w:r w:rsidRPr="000C7B56">
        <w:rPr>
          <w:rFonts w:eastAsia="Arial" w:cs="Arial"/>
        </w:rPr>
        <w:t xml:space="preserve"> und seitlichen Endkappen aus technischem Kunststoff.</w:t>
      </w:r>
    </w:p>
    <w:p w14:paraId="577D050F" w14:textId="77777777" w:rsidR="008D5A1F" w:rsidRPr="000C7B56" w:rsidRDefault="008D5A1F" w:rsidP="008D5A1F">
      <w:pPr>
        <w:rPr>
          <w:rFonts w:eastAsia="Arial" w:cs="Arial"/>
        </w:rPr>
      </w:pPr>
    </w:p>
    <w:p w14:paraId="7237EE55" w14:textId="77777777" w:rsidR="008D5A1F" w:rsidRPr="000C7B56" w:rsidRDefault="00965AB5" w:rsidP="008D5A1F">
      <w:pPr>
        <w:rPr>
          <w:rFonts w:eastAsia="Arial" w:cs="Arial"/>
          <w:b/>
        </w:rPr>
      </w:pPr>
      <w:r>
        <w:rPr>
          <w:rFonts w:eastAsia="Arial" w:cs="Arial"/>
          <w:b/>
        </w:rPr>
        <w:t>Gelenkarme</w:t>
      </w:r>
    </w:p>
    <w:p w14:paraId="66BF2392" w14:textId="77777777" w:rsidR="008D5A1F" w:rsidRPr="000C7B56" w:rsidRDefault="008D5A1F" w:rsidP="008D5A1F">
      <w:pPr>
        <w:rPr>
          <w:rFonts w:eastAsia="Arial" w:cs="Arial"/>
        </w:rPr>
      </w:pPr>
      <w:r w:rsidRPr="000C7B56">
        <w:rPr>
          <w:rFonts w:eastAsia="Arial" w:cs="Arial"/>
        </w:rPr>
        <w:t xml:space="preserve">Gelenkarme in Aluminium </w:t>
      </w:r>
      <w:r w:rsidR="000250DC" w:rsidRPr="000C7B56">
        <w:rPr>
          <w:rFonts w:eastAsia="Arial" w:cs="Arial"/>
        </w:rPr>
        <w:t>-</w:t>
      </w:r>
      <w:r w:rsidRPr="000C7B56">
        <w:rPr>
          <w:rFonts w:eastAsia="Arial" w:cs="Arial"/>
        </w:rPr>
        <w:t xml:space="preserve"> Ausführung, Beschläge aus hochfestem </w:t>
      </w:r>
      <w:proofErr w:type="spellStart"/>
      <w:r w:rsidRPr="000C7B56">
        <w:rPr>
          <w:rFonts w:eastAsia="Arial" w:cs="Arial"/>
        </w:rPr>
        <w:t>gesenkgeschmiedeten</w:t>
      </w:r>
      <w:proofErr w:type="spellEnd"/>
      <w:r w:rsidRPr="000C7B56">
        <w:rPr>
          <w:rFonts w:eastAsia="Arial" w:cs="Arial"/>
        </w:rPr>
        <w:t xml:space="preserve"> Aluminium, mit innen liegenden Federn zur Erzeugung optimaler Ausdruckspannung, Kraftumleitung der Federkräfte im Mittelgelenk durch korrosionsgeschützte Zwillings-Rundstahl-Gliederkette. Gelenklagerung in Teflon beschichteten Bronzebuchsen.</w:t>
      </w:r>
    </w:p>
    <w:p w14:paraId="4DC47912" w14:textId="77777777" w:rsidR="008D5A1F" w:rsidRPr="000C7B56" w:rsidRDefault="008D5A1F" w:rsidP="008D5A1F">
      <w:pPr>
        <w:rPr>
          <w:rFonts w:eastAsia="Arial" w:cs="Arial"/>
        </w:rPr>
      </w:pPr>
      <w:r w:rsidRPr="000C7B56">
        <w:rPr>
          <w:rFonts w:eastAsia="Arial" w:cs="Arial"/>
        </w:rPr>
        <w:t>Neigungsverstellung der Markise stufenlos von 5</w:t>
      </w:r>
      <w:r w:rsidR="00617C1F">
        <w:rPr>
          <w:rFonts w:eastAsia="Arial" w:cs="Arial"/>
        </w:rPr>
        <w:t>°</w:t>
      </w:r>
      <w:r w:rsidRPr="000C7B56">
        <w:rPr>
          <w:rFonts w:eastAsia="Arial" w:cs="Arial"/>
        </w:rPr>
        <w:t xml:space="preserve"> </w:t>
      </w:r>
      <w:r w:rsidR="000250DC" w:rsidRPr="000C7B56">
        <w:rPr>
          <w:rFonts w:eastAsia="Arial" w:cs="Arial"/>
        </w:rPr>
        <w:t>-</w:t>
      </w:r>
      <w:r w:rsidRPr="000C7B56">
        <w:rPr>
          <w:rFonts w:eastAsia="Arial" w:cs="Arial"/>
        </w:rPr>
        <w:t xml:space="preserve"> 50°. </w:t>
      </w:r>
    </w:p>
    <w:p w14:paraId="05658A00" w14:textId="77777777" w:rsidR="008D5A1F" w:rsidRPr="000C7B56" w:rsidRDefault="008D5A1F" w:rsidP="008D5A1F">
      <w:pPr>
        <w:rPr>
          <w:rFonts w:eastAsia="Arial" w:cs="Arial"/>
        </w:rPr>
      </w:pPr>
    </w:p>
    <w:p w14:paraId="236BC90A" w14:textId="77777777" w:rsidR="008D5A1F" w:rsidRPr="000C7B56" w:rsidRDefault="00965AB5" w:rsidP="008D5A1F">
      <w:pPr>
        <w:rPr>
          <w:rFonts w:eastAsia="Arial" w:cs="Arial"/>
          <w:b/>
          <w:sz w:val="22"/>
        </w:rPr>
      </w:pPr>
      <w:r>
        <w:rPr>
          <w:rFonts w:eastAsia="Arial" w:cs="Arial"/>
          <w:b/>
          <w:sz w:val="22"/>
        </w:rPr>
        <w:t>Antriebsseite:</w:t>
      </w:r>
    </w:p>
    <w:p w14:paraId="790C5075" w14:textId="77777777" w:rsidR="008D5A1F" w:rsidRPr="000C7B56" w:rsidRDefault="008D5A1F" w:rsidP="008D5A1F">
      <w:pPr>
        <w:rPr>
          <w:rFonts w:eastAsia="Arial" w:cs="Arial"/>
        </w:rPr>
      </w:pPr>
      <w:r w:rsidRPr="000C7B56">
        <w:rPr>
          <w:rFonts w:eastAsia="Arial" w:cs="Arial"/>
        </w:rPr>
        <w:t>Antriebsseite von außen vor der Markise gesehen, wahlweise</w:t>
      </w:r>
      <w:r w:rsidRPr="000C7B56">
        <w:rPr>
          <w:rFonts w:eastAsia="Arial" w:cs="Arial"/>
          <w:b/>
        </w:rPr>
        <w:t xml:space="preserve"> </w:t>
      </w:r>
      <w:r w:rsidRPr="000C7B56">
        <w:rPr>
          <w:rFonts w:eastAsia="Arial" w:cs="Arial"/>
        </w:rPr>
        <w:t>rechts oder links.</w:t>
      </w:r>
    </w:p>
    <w:p w14:paraId="687791D0" w14:textId="77777777" w:rsidR="008D5A1F" w:rsidRPr="000C7B56" w:rsidRDefault="008D5A1F" w:rsidP="008D5A1F">
      <w:pPr>
        <w:rPr>
          <w:rFonts w:eastAsia="Arial" w:cs="Arial"/>
        </w:rPr>
      </w:pPr>
    </w:p>
    <w:p w14:paraId="4E21B566" w14:textId="77777777" w:rsidR="008D6E03" w:rsidRPr="00C339FD" w:rsidRDefault="008D6E03" w:rsidP="008D6E03">
      <w:pPr>
        <w:rPr>
          <w:rFonts w:cs="Arial"/>
          <w:b/>
          <w:snapToGrid w:val="0"/>
          <w:sz w:val="22"/>
        </w:rPr>
      </w:pPr>
      <w:r w:rsidRPr="00C339FD">
        <w:rPr>
          <w:rFonts w:cs="Arial"/>
          <w:b/>
          <w:snapToGrid w:val="0"/>
          <w:sz w:val="22"/>
        </w:rPr>
        <w:t>Antriebsart:</w:t>
      </w:r>
    </w:p>
    <w:p w14:paraId="7E38E5EA" w14:textId="77777777" w:rsidR="008D6E03" w:rsidRPr="00EC29EF" w:rsidRDefault="008D6E03" w:rsidP="008D6E03">
      <w:pPr>
        <w:rPr>
          <w:rFonts w:cs="Arial"/>
          <w:b/>
          <w:snapToGrid w:val="0"/>
        </w:rPr>
      </w:pPr>
      <w:r w:rsidRPr="00EC29EF">
        <w:rPr>
          <w:rFonts w:cs="Arial"/>
          <w:b/>
          <w:snapToGrid w:val="0"/>
        </w:rPr>
        <w:t xml:space="preserve">Standard </w:t>
      </w:r>
      <w:r>
        <w:rPr>
          <w:rFonts w:cs="Arial"/>
          <w:b/>
          <w:snapToGrid w:val="0"/>
        </w:rPr>
        <w:t xml:space="preserve">- </w:t>
      </w:r>
      <w:r w:rsidRPr="00EC29EF">
        <w:rPr>
          <w:rFonts w:cs="Arial"/>
          <w:b/>
          <w:snapToGrid w:val="0"/>
        </w:rPr>
        <w:t>ohne Aufpreis</w:t>
      </w:r>
      <w:r>
        <w:rPr>
          <w:rFonts w:cs="Arial"/>
          <w:b/>
          <w:snapToGrid w:val="0"/>
        </w:rPr>
        <w:t>:</w:t>
      </w:r>
      <w:r w:rsidRPr="0016459F">
        <w:rPr>
          <w:rFonts w:cs="Arial"/>
          <w:b/>
          <w:snapToGrid w:val="0"/>
        </w:rPr>
        <w:t xml:space="preserve"> </w:t>
      </w:r>
      <w:r w:rsidRPr="00EC29EF">
        <w:rPr>
          <w:rFonts w:cs="Arial"/>
          <w:b/>
          <w:snapToGrid w:val="0"/>
        </w:rPr>
        <w:t>Handbetrieb</w:t>
      </w:r>
    </w:p>
    <w:p w14:paraId="67D9365F" w14:textId="77777777" w:rsidR="008D6E03" w:rsidRPr="00172B81" w:rsidRDefault="008D6E03" w:rsidP="008D6E03">
      <w:pPr>
        <w:rPr>
          <w:rFonts w:cs="Arial"/>
        </w:rPr>
      </w:pPr>
      <w:r w:rsidRPr="00EF3FBA">
        <w:rPr>
          <w:rFonts w:cs="Arial"/>
          <w:color w:val="auto"/>
        </w:rPr>
        <w:t xml:space="preserve">Handbetrieb durch selbsthemmendes Kegelradgetriebe, Untersetzung 5:1, mit eingebauter Sperre, die ein falsches Aufwickeln des Markisentuches verhindert. </w:t>
      </w:r>
      <w:r w:rsidRPr="00172B81">
        <w:rPr>
          <w:rFonts w:cs="Arial"/>
        </w:rPr>
        <w:t xml:space="preserve">Die Betätigung erfolgt </w:t>
      </w:r>
      <w:r>
        <w:rPr>
          <w:rFonts w:cs="Arial"/>
        </w:rPr>
        <w:t>durch eine</w:t>
      </w:r>
      <w:r w:rsidRPr="00172B81">
        <w:rPr>
          <w:rFonts w:cs="Arial"/>
        </w:rPr>
        <w:t xml:space="preserve"> Handkurbel</w:t>
      </w:r>
      <w:r>
        <w:rPr>
          <w:rFonts w:cs="Arial"/>
        </w:rPr>
        <w:t xml:space="preserve"> mit Magnetgelenklager aus Edelstahl (V4A)</w:t>
      </w:r>
      <w:r w:rsidRPr="00172B81">
        <w:rPr>
          <w:rFonts w:cs="Arial"/>
        </w:rPr>
        <w:t>, Kurbellänge nach Sortiment des Herstellers.</w:t>
      </w:r>
    </w:p>
    <w:p w14:paraId="1307B7CD" w14:textId="77777777" w:rsidR="008D6E03" w:rsidRPr="00EF3FBA" w:rsidRDefault="008D6E03" w:rsidP="008D6E03">
      <w:pPr>
        <w:outlineLvl w:val="0"/>
        <w:rPr>
          <w:rFonts w:cs="Arial"/>
          <w:color w:val="auto"/>
        </w:rPr>
      </w:pPr>
      <w:r>
        <w:rPr>
          <w:rFonts w:cs="Arial"/>
          <w:b/>
        </w:rPr>
        <w:t>ACHTUNG</w:t>
      </w:r>
      <w:r w:rsidRPr="00EC29EF">
        <w:rPr>
          <w:rFonts w:cs="Arial"/>
          <w:b/>
        </w:rPr>
        <w:t>:</w:t>
      </w:r>
      <w:r w:rsidRPr="00EC29EF">
        <w:rPr>
          <w:rFonts w:cs="Arial"/>
        </w:rPr>
        <w:t xml:space="preserve"> </w:t>
      </w:r>
      <w:r w:rsidRPr="00EF3FBA">
        <w:rPr>
          <w:rFonts w:cs="Arial"/>
          <w:color w:val="auto"/>
        </w:rPr>
        <w:t>Bei einer Neigungseinstellung über 46° zur Waagerechten muss für eine Handbedienung hinter der Markise ein begehbarer Bereich von 60 cm vorhanden sein.</w:t>
      </w:r>
    </w:p>
    <w:p w14:paraId="2A22EC6B" w14:textId="77777777" w:rsidR="008D5A1F" w:rsidRPr="000C7B56" w:rsidRDefault="008D5A1F" w:rsidP="008D5A1F">
      <w:pPr>
        <w:rPr>
          <w:rFonts w:eastAsia="Arial" w:cs="Arial"/>
        </w:rPr>
      </w:pPr>
    </w:p>
    <w:p w14:paraId="18D4A083" w14:textId="77777777" w:rsidR="00965AB5" w:rsidRPr="0012250C" w:rsidRDefault="00965AB5" w:rsidP="00965AB5">
      <w:r w:rsidRPr="00EF3FBA">
        <w:rPr>
          <w:rFonts w:cs="Arial"/>
          <w:b/>
        </w:rPr>
        <w:t xml:space="preserve">Optional - gegen Aufpreis: </w:t>
      </w:r>
      <w:r>
        <w:rPr>
          <w:rFonts w:cs="Arial"/>
          <w:b/>
        </w:rPr>
        <w:t xml:space="preserve">Handbetrieb mit </w:t>
      </w:r>
      <w:proofErr w:type="spellStart"/>
      <w:r w:rsidRPr="00EF3FBA">
        <w:rPr>
          <w:rFonts w:cs="Arial"/>
          <w:b/>
        </w:rPr>
        <w:t>Servo</w:t>
      </w:r>
      <w:r>
        <w:rPr>
          <w:rFonts w:cs="Arial"/>
          <w:b/>
        </w:rPr>
        <w:t>unterstützung</w:t>
      </w:r>
      <w:proofErr w:type="spellEnd"/>
    </w:p>
    <w:p w14:paraId="301E7AB0" w14:textId="77777777" w:rsidR="008D5A1F" w:rsidRPr="000C7B56" w:rsidRDefault="008D5A1F" w:rsidP="008D5A1F">
      <w:pPr>
        <w:rPr>
          <w:rFonts w:eastAsia="Arial" w:cs="Arial"/>
        </w:rPr>
      </w:pPr>
      <w:r w:rsidRPr="000C7B56">
        <w:rPr>
          <w:rFonts w:eastAsia="Arial" w:cs="Arial"/>
        </w:rPr>
        <w:t>Servoantrieb für Kegelradgetriebe 5:1</w:t>
      </w:r>
    </w:p>
    <w:p w14:paraId="1C557527" w14:textId="77777777" w:rsidR="008D5A1F" w:rsidRPr="000C7B56" w:rsidRDefault="008D5A1F" w:rsidP="008D5A1F">
      <w:pPr>
        <w:rPr>
          <w:rFonts w:eastAsia="Arial" w:cs="Arial"/>
        </w:rPr>
      </w:pPr>
    </w:p>
    <w:p w14:paraId="157C0A06" w14:textId="77777777" w:rsidR="008D5A1F" w:rsidRPr="000C7B56" w:rsidRDefault="008D5A1F" w:rsidP="008D5A1F">
      <w:pPr>
        <w:tabs>
          <w:tab w:val="left" w:pos="1247"/>
        </w:tabs>
        <w:rPr>
          <w:rFonts w:eastAsia="Arial" w:cs="Arial"/>
          <w:b/>
        </w:rPr>
      </w:pPr>
      <w:r w:rsidRPr="000C7B56">
        <w:rPr>
          <w:rFonts w:eastAsia="Arial" w:cs="Arial"/>
          <w:b/>
        </w:rPr>
        <w:t>Optional - gegen Aufpreis: Motorantrieb</w:t>
      </w:r>
    </w:p>
    <w:p w14:paraId="52994C24" w14:textId="77777777" w:rsidR="00965AB5" w:rsidRPr="00EF3FBA" w:rsidRDefault="00965AB5" w:rsidP="00965AB5">
      <w:pPr>
        <w:rPr>
          <w:rFonts w:cs="Arial"/>
          <w:color w:val="auto"/>
        </w:rPr>
      </w:pPr>
      <w:r w:rsidRPr="00EF3FBA">
        <w:rPr>
          <w:rFonts w:cs="Arial"/>
          <w:color w:val="auto"/>
        </w:rPr>
        <w:t>Antrieb durch Rohrmotor 230 Volt, Nennleistung 240 W, Thermoschutz, Elektromagnetbremse, Mehrstufen-Planetengetriebe</w:t>
      </w:r>
      <w:r>
        <w:rPr>
          <w:rFonts w:cs="Arial"/>
          <w:color w:val="auto"/>
        </w:rPr>
        <w:t>.</w:t>
      </w:r>
      <w:r w:rsidRPr="00EF3FBA">
        <w:rPr>
          <w:rFonts w:cs="Arial"/>
          <w:color w:val="auto"/>
        </w:rPr>
        <w:t xml:space="preserve"> Die Zugkraft und das Drehmoment </w:t>
      </w:r>
      <w:r>
        <w:rPr>
          <w:rFonts w:cs="Arial"/>
          <w:color w:val="auto"/>
        </w:rPr>
        <w:t>sind</w:t>
      </w:r>
      <w:r w:rsidRPr="00EF3FBA">
        <w:rPr>
          <w:rFonts w:cs="Arial"/>
          <w:color w:val="auto"/>
        </w:rPr>
        <w:t xml:space="preserve"> nach der Größe der </w:t>
      </w:r>
      <w:r>
        <w:rPr>
          <w:rFonts w:cs="Arial"/>
          <w:color w:val="auto"/>
        </w:rPr>
        <w:t>Markise</w:t>
      </w:r>
      <w:r w:rsidRPr="00EF3FBA">
        <w:rPr>
          <w:rFonts w:cs="Arial"/>
          <w:color w:val="auto"/>
        </w:rPr>
        <w:t xml:space="preserve"> bzw. den Erfordernissen ausgelegt. Motorkabel mit Steckerkupplung.</w:t>
      </w:r>
    </w:p>
    <w:p w14:paraId="5E0AD140" w14:textId="77777777" w:rsidR="000250DC" w:rsidRPr="000C7B56" w:rsidRDefault="000250DC" w:rsidP="000250DC">
      <w:pPr>
        <w:rPr>
          <w:rFonts w:eastAsia="Arial" w:cs="Arial"/>
        </w:rPr>
      </w:pPr>
    </w:p>
    <w:p w14:paraId="600A6BB9" w14:textId="77777777" w:rsidR="000250DC" w:rsidRPr="000C7B56" w:rsidRDefault="000250DC" w:rsidP="000250DC">
      <w:pPr>
        <w:rPr>
          <w:rFonts w:eastAsia="Arial" w:cs="Arial"/>
          <w:b/>
        </w:rPr>
      </w:pPr>
      <w:r w:rsidRPr="000C7B56">
        <w:rPr>
          <w:rFonts w:eastAsia="Arial" w:cs="Arial"/>
          <w:b/>
          <w:color w:val="auto"/>
        </w:rPr>
        <w:t>Optional - gegen Aufpreis: Funk - Motorantrieb Somfy io-Technologie mit 1 Kanal Funkhandsender</w:t>
      </w:r>
    </w:p>
    <w:p w14:paraId="0AD3927E" w14:textId="77777777" w:rsidR="000250DC" w:rsidRPr="000C7B56" w:rsidRDefault="000250DC" w:rsidP="000250DC">
      <w:pPr>
        <w:rPr>
          <w:rFonts w:eastAsia="Arial" w:cs="Arial"/>
        </w:rPr>
      </w:pPr>
      <w:r w:rsidRPr="000C7B56">
        <w:rPr>
          <w:rFonts w:eastAsia="Arial" w:cs="Arial"/>
          <w:color w:val="auto"/>
        </w:rPr>
        <w:t xml:space="preserve">Antrieb durch Rohrmotor 230 Volt, mit integriertem Funkempfänger in 868 MHz-Technologie, Nennleistung </w:t>
      </w:r>
      <w:r w:rsidR="008D6E03">
        <w:rPr>
          <w:rFonts w:eastAsia="Arial" w:cs="Arial"/>
          <w:color w:val="auto"/>
        </w:rPr>
        <w:t>240</w:t>
      </w:r>
      <w:r w:rsidRPr="000C7B56">
        <w:rPr>
          <w:rFonts w:eastAsia="Arial" w:cs="Arial"/>
          <w:color w:val="auto"/>
        </w:rPr>
        <w:t xml:space="preserve"> W, Thermoschutz, Elektromagnetbremse, Mehrstufen-Planetengetriebe. Die Zugkraft und das Drehmoment sind nach der Größe der </w:t>
      </w:r>
      <w:r w:rsidR="00965AB5">
        <w:rPr>
          <w:rFonts w:eastAsia="Arial" w:cs="Arial"/>
          <w:color w:val="auto"/>
        </w:rPr>
        <w:t>Markise</w:t>
      </w:r>
      <w:r w:rsidRPr="000C7B56">
        <w:rPr>
          <w:rFonts w:eastAsia="Arial" w:cs="Arial"/>
          <w:color w:val="auto"/>
        </w:rPr>
        <w:t xml:space="preserve"> bzw. den Erfordernissen ausgelegt. Motorkabel mit Steckerkupplung. Inkl. 1 Kanal-Funkhandsender.</w:t>
      </w:r>
    </w:p>
    <w:p w14:paraId="71A7B008" w14:textId="77777777" w:rsidR="00530DE2" w:rsidRPr="000C7B56" w:rsidRDefault="00530DE2" w:rsidP="000250DC">
      <w:pPr>
        <w:rPr>
          <w:rFonts w:eastAsia="Arial" w:cs="Arial"/>
          <w:b/>
          <w:color w:val="auto"/>
        </w:rPr>
      </w:pPr>
    </w:p>
    <w:p w14:paraId="49190EF4" w14:textId="77777777" w:rsidR="000250DC" w:rsidRPr="000C7B56" w:rsidRDefault="000250DC" w:rsidP="000250DC">
      <w:pPr>
        <w:rPr>
          <w:rFonts w:eastAsia="Arial" w:cs="Arial"/>
          <w:b/>
        </w:rPr>
      </w:pPr>
      <w:r w:rsidRPr="000C7B56">
        <w:rPr>
          <w:rFonts w:eastAsia="Arial" w:cs="Arial"/>
          <w:b/>
          <w:color w:val="auto"/>
        </w:rPr>
        <w:t>Optional - gegen Aufpreis: Funk - Motorantrieb Somfy io-Technologie ohne Funksender</w:t>
      </w:r>
    </w:p>
    <w:p w14:paraId="615F7DC8" w14:textId="77777777" w:rsidR="000250DC" w:rsidRPr="000C7B56" w:rsidRDefault="000250DC" w:rsidP="000250DC">
      <w:pPr>
        <w:rPr>
          <w:rFonts w:eastAsia="Arial" w:cs="Arial"/>
        </w:rPr>
      </w:pPr>
      <w:r w:rsidRPr="000C7B56">
        <w:rPr>
          <w:rFonts w:eastAsia="Arial" w:cs="Arial"/>
          <w:color w:val="auto"/>
        </w:rPr>
        <w:t xml:space="preserve">Antrieb durch Rohrmotor 230 Volt, mit integriertem Funkempfänger in 868 MHz-Technologie, Nennleistung </w:t>
      </w:r>
    </w:p>
    <w:p w14:paraId="27694503" w14:textId="77777777" w:rsidR="000250DC" w:rsidRPr="000C7B56" w:rsidRDefault="008D6E03" w:rsidP="000250DC">
      <w:pPr>
        <w:rPr>
          <w:rFonts w:eastAsia="Arial" w:cs="Arial"/>
          <w:b/>
        </w:rPr>
      </w:pPr>
      <w:r>
        <w:rPr>
          <w:rFonts w:eastAsia="Arial" w:cs="Arial"/>
          <w:color w:val="auto"/>
        </w:rPr>
        <w:t>240</w:t>
      </w:r>
      <w:r w:rsidR="000250DC" w:rsidRPr="000C7B56">
        <w:rPr>
          <w:rFonts w:eastAsia="Arial" w:cs="Arial"/>
          <w:color w:val="auto"/>
        </w:rPr>
        <w:t xml:space="preserve"> W, Thermoschutz, Elektromagnetbremse, Mehrstufen-Planetengetriebe. Die Zugkraft und das Drehmoment sind nach der Größe der </w:t>
      </w:r>
      <w:r w:rsidR="00965AB5">
        <w:rPr>
          <w:rFonts w:eastAsia="Arial" w:cs="Arial"/>
          <w:color w:val="auto"/>
        </w:rPr>
        <w:t>Markise</w:t>
      </w:r>
      <w:r w:rsidR="000250DC" w:rsidRPr="000C7B56">
        <w:rPr>
          <w:rFonts w:eastAsia="Arial" w:cs="Arial"/>
          <w:color w:val="auto"/>
        </w:rPr>
        <w:t xml:space="preserve"> bzw. den Erfordernissen ausgelegt. Motorkabel mit Steckerkupplung.</w:t>
      </w:r>
    </w:p>
    <w:p w14:paraId="0C895863" w14:textId="77777777" w:rsidR="008D5A1F" w:rsidRPr="000C7B56" w:rsidRDefault="008D5A1F" w:rsidP="008D5A1F">
      <w:pPr>
        <w:rPr>
          <w:rFonts w:eastAsia="Arial" w:cs="Arial"/>
        </w:rPr>
      </w:pPr>
    </w:p>
    <w:p w14:paraId="0C108EB5" w14:textId="77777777" w:rsidR="008D5A1F" w:rsidRPr="000C7B56" w:rsidRDefault="008D5A1F" w:rsidP="008D5A1F">
      <w:pPr>
        <w:rPr>
          <w:rFonts w:eastAsia="Arial" w:cs="Arial"/>
          <w:b/>
        </w:rPr>
      </w:pPr>
      <w:r w:rsidRPr="000C7B56">
        <w:rPr>
          <w:rFonts w:eastAsia="Arial" w:cs="Arial"/>
          <w:b/>
        </w:rPr>
        <w:lastRenderedPageBreak/>
        <w:t xml:space="preserve">Optional - gegen Aufpreis: Funk - Motorantrieb </w:t>
      </w:r>
      <w:r w:rsidR="00F21140" w:rsidRPr="000C7B56">
        <w:rPr>
          <w:rFonts w:cs="Arial"/>
          <w:b/>
        </w:rPr>
        <w:t>in 433 MHz-Technologie</w:t>
      </w:r>
      <w:r w:rsidR="00F21140" w:rsidRPr="000C7B56">
        <w:rPr>
          <w:rFonts w:eastAsia="Arial" w:cs="Arial"/>
          <w:b/>
        </w:rPr>
        <w:t xml:space="preserve"> </w:t>
      </w:r>
      <w:r w:rsidRPr="000C7B56">
        <w:rPr>
          <w:rFonts w:eastAsia="Arial" w:cs="Arial"/>
          <w:b/>
        </w:rPr>
        <w:t>mit 1 Kanal Funkhandsender</w:t>
      </w:r>
    </w:p>
    <w:p w14:paraId="723F66D4" w14:textId="77777777" w:rsidR="008D5A1F" w:rsidRPr="000C7B56" w:rsidRDefault="008D5A1F" w:rsidP="008D5A1F">
      <w:pPr>
        <w:tabs>
          <w:tab w:val="left" w:pos="1247"/>
        </w:tabs>
        <w:rPr>
          <w:rFonts w:eastAsia="Arial" w:cs="Arial"/>
        </w:rPr>
      </w:pPr>
      <w:r w:rsidRPr="000C7B56">
        <w:rPr>
          <w:rFonts w:eastAsia="Arial" w:cs="Arial"/>
        </w:rPr>
        <w:t xml:space="preserve">Antrieb durch Rohrmotor 230 Volt, mit integriertem Funkempfänger in 433 MHz-Technologie, Nennleistung </w:t>
      </w:r>
      <w:r w:rsidR="008D6E03">
        <w:rPr>
          <w:rFonts w:eastAsia="Arial" w:cs="Arial"/>
        </w:rPr>
        <w:t>240</w:t>
      </w:r>
      <w:r w:rsidRPr="000C7B56">
        <w:rPr>
          <w:rFonts w:eastAsia="Arial" w:cs="Arial"/>
        </w:rPr>
        <w:t xml:space="preserve"> W, Thermoschutz, Elektromagnetbremse, Mehrstufen-Planetengetriebe. Die Zugkraft und das Drehmoment sind nach der Größe der </w:t>
      </w:r>
      <w:r w:rsidR="00965AB5">
        <w:rPr>
          <w:rFonts w:eastAsia="Arial" w:cs="Arial"/>
        </w:rPr>
        <w:t>Markise</w:t>
      </w:r>
      <w:r w:rsidRPr="000C7B56">
        <w:rPr>
          <w:rFonts w:eastAsia="Arial" w:cs="Arial"/>
        </w:rPr>
        <w:t xml:space="preserve"> bzw. den Erfordernissen ausgelegt. Motorkabel mit Steckerkupplung. Inkl. 1 Kanal-Funkhandsender.</w:t>
      </w:r>
    </w:p>
    <w:p w14:paraId="0558D23F" w14:textId="77777777" w:rsidR="008D5A1F" w:rsidRPr="000C7B56" w:rsidRDefault="00B86112" w:rsidP="00B86112">
      <w:pPr>
        <w:tabs>
          <w:tab w:val="left" w:pos="2295"/>
        </w:tabs>
        <w:rPr>
          <w:rFonts w:eastAsia="Arial" w:cs="Arial"/>
        </w:rPr>
      </w:pPr>
      <w:r w:rsidRPr="000C7B56">
        <w:rPr>
          <w:rFonts w:eastAsia="Arial" w:cs="Arial"/>
        </w:rPr>
        <w:tab/>
      </w:r>
    </w:p>
    <w:p w14:paraId="3B867ED9" w14:textId="77777777" w:rsidR="008D5A1F" w:rsidRPr="000C7B56" w:rsidRDefault="008D5A1F" w:rsidP="008D5A1F">
      <w:pPr>
        <w:rPr>
          <w:rFonts w:eastAsia="Arial" w:cs="Arial"/>
          <w:b/>
        </w:rPr>
      </w:pPr>
      <w:r w:rsidRPr="000C7B56">
        <w:rPr>
          <w:rFonts w:eastAsia="Arial" w:cs="Arial"/>
          <w:b/>
        </w:rPr>
        <w:t xml:space="preserve">Optional - gegen Aufpreis: Funk - Motorantrieb </w:t>
      </w:r>
      <w:r w:rsidR="00F21140" w:rsidRPr="000C7B56">
        <w:rPr>
          <w:rFonts w:cs="Arial"/>
          <w:b/>
        </w:rPr>
        <w:t>in 433 MHz-Technologie</w:t>
      </w:r>
      <w:r w:rsidR="00F21140" w:rsidRPr="000C7B56">
        <w:rPr>
          <w:rFonts w:eastAsia="Arial" w:cs="Arial"/>
          <w:b/>
        </w:rPr>
        <w:t xml:space="preserve"> </w:t>
      </w:r>
      <w:r w:rsidRPr="000C7B56">
        <w:rPr>
          <w:rFonts w:eastAsia="Arial" w:cs="Arial"/>
          <w:b/>
        </w:rPr>
        <w:t>ohne Funksender</w:t>
      </w:r>
    </w:p>
    <w:p w14:paraId="31BD1B02" w14:textId="77777777" w:rsidR="008D5A1F" w:rsidRPr="000C7B56" w:rsidRDefault="008D5A1F" w:rsidP="008D5A1F">
      <w:pPr>
        <w:tabs>
          <w:tab w:val="left" w:pos="1247"/>
        </w:tabs>
        <w:rPr>
          <w:rFonts w:eastAsia="Arial" w:cs="Arial"/>
        </w:rPr>
      </w:pPr>
      <w:r w:rsidRPr="000C7B56">
        <w:rPr>
          <w:rFonts w:eastAsia="Arial" w:cs="Arial"/>
        </w:rPr>
        <w:t xml:space="preserve">Antrieb durch Rohrmotor 230 Volt, mit integriertem Funkempfänger in 433 MHz-Technologie, Nennleistung </w:t>
      </w:r>
      <w:r w:rsidR="008D6E03">
        <w:rPr>
          <w:rFonts w:eastAsia="Arial" w:cs="Arial"/>
        </w:rPr>
        <w:t>240</w:t>
      </w:r>
      <w:r w:rsidRPr="000C7B56">
        <w:rPr>
          <w:rFonts w:eastAsia="Arial" w:cs="Arial"/>
        </w:rPr>
        <w:t xml:space="preserve"> W, Thermoschutz, Elektromagnetbremse, Mehrstufen-Planetengetriebe. Die Zugkraft und das Drehmoment sind nach der Größe der </w:t>
      </w:r>
      <w:r w:rsidR="00965AB5">
        <w:rPr>
          <w:rFonts w:eastAsia="Arial" w:cs="Arial"/>
        </w:rPr>
        <w:t>Markise</w:t>
      </w:r>
      <w:r w:rsidRPr="000C7B56">
        <w:rPr>
          <w:rFonts w:eastAsia="Arial" w:cs="Arial"/>
        </w:rPr>
        <w:t xml:space="preserve"> bzw. den Erfordernissen ausgelegt. Motorkabel mit Steckerkupplung.</w:t>
      </w:r>
    </w:p>
    <w:p w14:paraId="3EC1DCD7" w14:textId="77777777" w:rsidR="008D5A1F" w:rsidRPr="000C7B56" w:rsidRDefault="008D5A1F" w:rsidP="008D5A1F">
      <w:pPr>
        <w:rPr>
          <w:rFonts w:eastAsia="Arial" w:cs="Arial"/>
          <w:b/>
        </w:rPr>
      </w:pPr>
    </w:p>
    <w:p w14:paraId="2E41F807" w14:textId="77777777" w:rsidR="008D5A1F" w:rsidRPr="000C7B56" w:rsidRDefault="008D5A1F" w:rsidP="008D5A1F">
      <w:pPr>
        <w:rPr>
          <w:rFonts w:eastAsia="Arial" w:cs="Arial"/>
          <w:b/>
          <w:sz w:val="22"/>
        </w:rPr>
      </w:pPr>
      <w:r w:rsidRPr="000C7B56">
        <w:rPr>
          <w:rFonts w:eastAsia="Arial" w:cs="Arial"/>
          <w:b/>
          <w:sz w:val="22"/>
        </w:rPr>
        <w:t>Befestigung:</w:t>
      </w:r>
    </w:p>
    <w:p w14:paraId="33D4E8CE" w14:textId="77777777" w:rsidR="008D5A1F" w:rsidRPr="000C7B56" w:rsidRDefault="008D5A1F" w:rsidP="008D5A1F">
      <w:pPr>
        <w:spacing w:before="20" w:after="20"/>
        <w:ind w:right="140"/>
        <w:rPr>
          <w:rFonts w:eastAsia="Arial" w:cs="Arial"/>
        </w:rPr>
      </w:pPr>
      <w:r w:rsidRPr="000C7B56">
        <w:rPr>
          <w:rFonts w:eastAsia="Arial" w:cs="Arial"/>
        </w:rPr>
        <w:t>Alle notwendigen Maßnahmen und Leistungen zur Befestigung der Sonnenschutz-</w:t>
      </w:r>
      <w:r w:rsidR="00965AB5">
        <w:rPr>
          <w:rFonts w:eastAsia="Arial" w:cs="Arial"/>
        </w:rPr>
        <w:t>Markise</w:t>
      </w:r>
      <w:r w:rsidRPr="000C7B56">
        <w:rPr>
          <w:rFonts w:eastAsia="Arial" w:cs="Arial"/>
        </w:rPr>
        <w:t xml:space="preserve"> an der Fassade (z.B. Verstärkungen, Gewinde, Bohrungen für Bolzen, Setzen von Gewinde bzw. Stehbolzen usw.) erfolgen bauseits und sind rechtzeitig anzumelden und verantwortlich zu klären.</w:t>
      </w:r>
    </w:p>
    <w:p w14:paraId="09F3EC86" w14:textId="77777777" w:rsidR="008D5A1F" w:rsidRPr="000C7B56" w:rsidRDefault="000250DC" w:rsidP="008D5A1F">
      <w:pPr>
        <w:spacing w:before="20" w:after="20"/>
        <w:ind w:right="140"/>
        <w:rPr>
          <w:rFonts w:eastAsia="Arial" w:cs="Arial"/>
        </w:rPr>
      </w:pPr>
      <w:r w:rsidRPr="000C7B56">
        <w:rPr>
          <w:rFonts w:eastAsia="Arial" w:cs="Arial"/>
          <w:b/>
        </w:rPr>
        <w:t>ACHTUNG</w:t>
      </w:r>
      <w:r w:rsidR="008D5A1F" w:rsidRPr="000C7B56">
        <w:rPr>
          <w:rFonts w:eastAsia="Arial" w:cs="Arial"/>
          <w:b/>
        </w:rPr>
        <w:t>:</w:t>
      </w:r>
      <w:r w:rsidR="008D5A1F" w:rsidRPr="000C7B56">
        <w:rPr>
          <w:rFonts w:eastAsia="Arial" w:cs="Arial"/>
        </w:rPr>
        <w:t xml:space="preserve"> Der Grundpreis der Markise ist ohne Halter und sonstiges Befestigungsmaterial.</w:t>
      </w:r>
    </w:p>
    <w:p w14:paraId="6DC5814E" w14:textId="77777777" w:rsidR="008D5A1F" w:rsidRPr="000C7B56" w:rsidRDefault="008D5A1F" w:rsidP="008D5A1F">
      <w:pPr>
        <w:rPr>
          <w:rFonts w:eastAsia="Arial" w:cs="Arial"/>
        </w:rPr>
      </w:pPr>
    </w:p>
    <w:p w14:paraId="4CFE891E" w14:textId="77777777" w:rsidR="008D5A1F" w:rsidRPr="000C7B56" w:rsidRDefault="008D5A1F" w:rsidP="008D5A1F">
      <w:pPr>
        <w:rPr>
          <w:rFonts w:eastAsia="Arial" w:cs="Arial"/>
        </w:rPr>
      </w:pPr>
      <w:r w:rsidRPr="000C7B56">
        <w:rPr>
          <w:rFonts w:eastAsia="Arial" w:cs="Arial"/>
          <w:b/>
        </w:rPr>
        <w:t>HINWEIS:</w:t>
      </w:r>
      <w:r w:rsidRPr="000C7B56">
        <w:rPr>
          <w:rFonts w:eastAsia="Arial" w:cs="Arial"/>
        </w:rPr>
        <w:t xml:space="preserve"> </w:t>
      </w:r>
      <w:r w:rsidRPr="000C7B56">
        <w:rPr>
          <w:rFonts w:eastAsia="Arial" w:cs="Arial"/>
          <w:color w:val="auto"/>
        </w:rPr>
        <w:t>Alle Aluminiumteile sind in Markisengestellfarbe pulverbeschichtet.</w:t>
      </w:r>
    </w:p>
    <w:p w14:paraId="5BDF206F" w14:textId="77777777" w:rsidR="008D5A1F" w:rsidRPr="000C7B56" w:rsidRDefault="008D5A1F" w:rsidP="008D5A1F">
      <w:pPr>
        <w:rPr>
          <w:rFonts w:eastAsia="Arial" w:cs="Arial"/>
        </w:rPr>
      </w:pPr>
    </w:p>
    <w:p w14:paraId="19EC28AE" w14:textId="77777777" w:rsidR="008D5A1F" w:rsidRPr="000C7B56" w:rsidRDefault="008D5A1F" w:rsidP="008D5A1F">
      <w:pPr>
        <w:rPr>
          <w:rFonts w:eastAsia="Arial" w:cs="Arial"/>
          <w:b/>
        </w:rPr>
      </w:pPr>
      <w:r w:rsidRPr="000C7B56">
        <w:rPr>
          <w:rFonts w:eastAsia="Arial" w:cs="Arial"/>
          <w:b/>
        </w:rPr>
        <w:t>Wahlweise - gegen Aufpreis: Wandbefestigung</w:t>
      </w:r>
    </w:p>
    <w:p w14:paraId="13E15356" w14:textId="77777777" w:rsidR="008D5A1F" w:rsidRPr="000C7B56" w:rsidRDefault="008D5A1F" w:rsidP="008D5A1F">
      <w:pPr>
        <w:rPr>
          <w:rFonts w:eastAsia="Arial" w:cs="Arial"/>
        </w:rPr>
      </w:pPr>
      <w:r w:rsidRPr="000C7B56">
        <w:rPr>
          <w:rFonts w:eastAsia="Arial" w:cs="Arial"/>
        </w:rPr>
        <w:t>Wandhalter aus hochfestem stranggepressten Aluminium.</w:t>
      </w:r>
    </w:p>
    <w:p w14:paraId="4646BF97" w14:textId="77777777" w:rsidR="008D5A1F" w:rsidRPr="000C7B56" w:rsidRDefault="008D5A1F" w:rsidP="008D5A1F">
      <w:pPr>
        <w:tabs>
          <w:tab w:val="left" w:pos="1440"/>
        </w:tabs>
        <w:rPr>
          <w:rFonts w:eastAsia="Arial" w:cs="Arial"/>
        </w:rPr>
      </w:pPr>
    </w:p>
    <w:p w14:paraId="2330EA49" w14:textId="77777777" w:rsidR="008D5A1F" w:rsidRPr="000C7B56" w:rsidRDefault="008D5A1F" w:rsidP="008D5A1F">
      <w:pPr>
        <w:rPr>
          <w:rFonts w:eastAsia="Arial" w:cs="Arial"/>
          <w:b/>
        </w:rPr>
      </w:pPr>
      <w:r w:rsidRPr="000C7B56">
        <w:rPr>
          <w:rFonts w:eastAsia="Arial" w:cs="Arial"/>
          <w:b/>
        </w:rPr>
        <w:t xml:space="preserve">Wahlweise - gegen Aufpreis: Wandbefestigung </w:t>
      </w:r>
      <w:r w:rsidR="000250DC" w:rsidRPr="000C7B56">
        <w:rPr>
          <w:rFonts w:eastAsia="Arial" w:cs="Arial"/>
          <w:b/>
        </w:rPr>
        <w:t>-</w:t>
      </w:r>
      <w:r w:rsidRPr="000C7B56">
        <w:rPr>
          <w:rFonts w:eastAsia="Arial" w:cs="Arial"/>
          <w:b/>
        </w:rPr>
        <w:t xml:space="preserve"> Halter mit zusätzlicher Befestigungsplatte A</w:t>
      </w:r>
    </w:p>
    <w:p w14:paraId="2698B19C" w14:textId="77777777" w:rsidR="008D5A1F" w:rsidRPr="000C7B56" w:rsidRDefault="008D5A1F" w:rsidP="008D5A1F">
      <w:pPr>
        <w:rPr>
          <w:rFonts w:eastAsia="Arial" w:cs="Arial"/>
        </w:rPr>
      </w:pPr>
      <w:r w:rsidRPr="000C7B56">
        <w:rPr>
          <w:rFonts w:eastAsia="Arial" w:cs="Arial"/>
          <w:color w:val="auto"/>
        </w:rPr>
        <w:t xml:space="preserve">Wandhalter mit zusätzlicher Befestigungsplatte A (160 x 430 x 12 mm) </w:t>
      </w:r>
      <w:r w:rsidR="00B86112" w:rsidRPr="000C7B56">
        <w:rPr>
          <w:rFonts w:eastAsia="Arial" w:cs="Arial"/>
          <w:color w:val="auto"/>
        </w:rPr>
        <w:t>aus Stahl, feuerverzinkt und kunststoffbeschichtet</w:t>
      </w:r>
      <w:r w:rsidRPr="000C7B56">
        <w:rPr>
          <w:rFonts w:eastAsia="Arial" w:cs="Arial"/>
          <w:color w:val="auto"/>
        </w:rPr>
        <w:t>.</w:t>
      </w:r>
    </w:p>
    <w:p w14:paraId="4AE28543" w14:textId="77777777" w:rsidR="008D5A1F" w:rsidRPr="000C7B56" w:rsidRDefault="008D5A1F" w:rsidP="008D5A1F">
      <w:pPr>
        <w:rPr>
          <w:rFonts w:eastAsia="Arial" w:cs="Arial"/>
        </w:rPr>
      </w:pPr>
    </w:p>
    <w:p w14:paraId="6F1F4224" w14:textId="77777777" w:rsidR="008D5A1F" w:rsidRPr="000C7B56" w:rsidRDefault="008D5A1F" w:rsidP="008D5A1F">
      <w:pPr>
        <w:rPr>
          <w:rFonts w:eastAsia="Arial" w:cs="Arial"/>
          <w:b/>
        </w:rPr>
      </w:pPr>
      <w:r w:rsidRPr="000C7B56">
        <w:rPr>
          <w:rFonts w:eastAsia="Arial" w:cs="Arial"/>
          <w:b/>
        </w:rPr>
        <w:t xml:space="preserve">Wahlweise - gegen Aufpreis: Wandbefestigung </w:t>
      </w:r>
      <w:r w:rsidR="000250DC" w:rsidRPr="000C7B56">
        <w:rPr>
          <w:rFonts w:eastAsia="Arial" w:cs="Arial"/>
          <w:b/>
        </w:rPr>
        <w:t>-</w:t>
      </w:r>
      <w:r w:rsidRPr="000C7B56">
        <w:rPr>
          <w:rFonts w:eastAsia="Arial" w:cs="Arial"/>
          <w:b/>
        </w:rPr>
        <w:t xml:space="preserve"> Halter mit zusätzlicher Befestigungsplatte B</w:t>
      </w:r>
    </w:p>
    <w:p w14:paraId="1D394103" w14:textId="77777777" w:rsidR="008D5A1F" w:rsidRPr="000C7B56" w:rsidRDefault="008D5A1F" w:rsidP="008D5A1F">
      <w:pPr>
        <w:rPr>
          <w:rFonts w:eastAsia="Arial" w:cs="Arial"/>
        </w:rPr>
      </w:pPr>
      <w:r w:rsidRPr="000C7B56">
        <w:rPr>
          <w:rFonts w:eastAsia="Arial" w:cs="Arial"/>
          <w:color w:val="auto"/>
        </w:rPr>
        <w:t xml:space="preserve">Wandhalter mit zusätzlicher Befestigungsplatte B (300 x 400 x 12 mm) </w:t>
      </w:r>
      <w:r w:rsidR="00B86112" w:rsidRPr="000C7B56">
        <w:rPr>
          <w:rFonts w:eastAsia="Arial" w:cs="Arial"/>
          <w:color w:val="auto"/>
        </w:rPr>
        <w:t>aus Stahl, feuerverzinkt und kunststoffbeschichtet</w:t>
      </w:r>
      <w:r w:rsidRPr="000C7B56">
        <w:rPr>
          <w:rFonts w:eastAsia="Arial" w:cs="Arial"/>
          <w:color w:val="auto"/>
        </w:rPr>
        <w:t>.</w:t>
      </w:r>
    </w:p>
    <w:p w14:paraId="387FD327" w14:textId="77777777" w:rsidR="00DA0C24" w:rsidRPr="000C7B56" w:rsidRDefault="00DA0C24" w:rsidP="00DA0C24">
      <w:pPr>
        <w:rPr>
          <w:rFonts w:cs="Arial"/>
          <w:color w:val="auto"/>
        </w:rPr>
      </w:pPr>
    </w:p>
    <w:p w14:paraId="1AD44873" w14:textId="77777777" w:rsidR="00DA0C24" w:rsidRDefault="00DA0C24" w:rsidP="00DA0C24">
      <w:pPr>
        <w:rPr>
          <w:rFonts w:cs="Arial"/>
          <w:b/>
        </w:rPr>
      </w:pPr>
      <w:r>
        <w:rPr>
          <w:rFonts w:cs="Arial"/>
          <w:b/>
        </w:rPr>
        <w:t xml:space="preserve">Wahlweise - gegen Aufpreis: </w:t>
      </w:r>
      <w:proofErr w:type="spellStart"/>
      <w:r>
        <w:rPr>
          <w:rFonts w:cs="Arial"/>
          <w:b/>
        </w:rPr>
        <w:t>markilux</w:t>
      </w:r>
      <w:proofErr w:type="spellEnd"/>
      <w:r>
        <w:rPr>
          <w:rFonts w:cs="Arial"/>
          <w:b/>
        </w:rPr>
        <w:t xml:space="preserve"> </w:t>
      </w:r>
      <w:proofErr w:type="spellStart"/>
      <w:r>
        <w:rPr>
          <w:rFonts w:cs="Arial"/>
          <w:b/>
        </w:rPr>
        <w:t>panel</w:t>
      </w:r>
      <w:proofErr w:type="spellEnd"/>
      <w:r>
        <w:rPr>
          <w:rFonts w:cs="Arial"/>
          <w:b/>
        </w:rPr>
        <w:t xml:space="preserve">, durchgehend </w:t>
      </w:r>
    </w:p>
    <w:p w14:paraId="5CEC2FFA" w14:textId="77777777" w:rsidR="00DA0C24" w:rsidRDefault="00DA0C24" w:rsidP="00DA0C24">
      <w:pPr>
        <w:rPr>
          <w:rFonts w:cs="Arial"/>
          <w:color w:val="auto"/>
        </w:rPr>
      </w:pPr>
      <w:r>
        <w:rPr>
          <w:rFonts w:cs="Arial"/>
          <w:color w:val="auto"/>
        </w:rPr>
        <w:t>Befestigungsschiene in Markisenbreite zur Reduzierung der Auszugskräfte zur Befestigung an der Wand.</w:t>
      </w:r>
    </w:p>
    <w:p w14:paraId="6BF97F9B" w14:textId="77777777" w:rsidR="00DA0C24" w:rsidRDefault="00DA0C24" w:rsidP="00DA0C24">
      <w:pPr>
        <w:rPr>
          <w:rFonts w:cs="Arial"/>
          <w:b/>
        </w:rPr>
      </w:pPr>
    </w:p>
    <w:p w14:paraId="5DA14BD4" w14:textId="77777777" w:rsidR="00DA0C24" w:rsidRPr="00EF3FBA" w:rsidRDefault="00DA0C24" w:rsidP="00DA0C24">
      <w:pPr>
        <w:rPr>
          <w:rFonts w:cs="Arial"/>
          <w:b/>
        </w:rPr>
      </w:pPr>
      <w:r>
        <w:rPr>
          <w:rFonts w:cs="Arial"/>
          <w:b/>
        </w:rPr>
        <w:t xml:space="preserve">Wahlweise - gegen Aufpreis: </w:t>
      </w:r>
      <w:proofErr w:type="spellStart"/>
      <w:r>
        <w:rPr>
          <w:rFonts w:cs="Arial"/>
          <w:b/>
        </w:rPr>
        <w:t>markilux</w:t>
      </w:r>
      <w:proofErr w:type="spellEnd"/>
      <w:r>
        <w:rPr>
          <w:rFonts w:cs="Arial"/>
          <w:b/>
        </w:rPr>
        <w:t xml:space="preserve"> </w:t>
      </w:r>
      <w:proofErr w:type="spellStart"/>
      <w:r>
        <w:rPr>
          <w:rFonts w:cs="Arial"/>
          <w:b/>
        </w:rPr>
        <w:t>panel</w:t>
      </w:r>
      <w:proofErr w:type="spellEnd"/>
      <w:r>
        <w:rPr>
          <w:rFonts w:cs="Arial"/>
          <w:b/>
        </w:rPr>
        <w:t>, 250 mm</w:t>
      </w:r>
    </w:p>
    <w:p w14:paraId="0FE6DADC" w14:textId="77777777" w:rsidR="00DA0C24" w:rsidRDefault="00DA0C24" w:rsidP="00DA0C24">
      <w:pPr>
        <w:rPr>
          <w:rFonts w:cs="Arial"/>
          <w:color w:val="auto"/>
        </w:rPr>
      </w:pPr>
      <w:r>
        <w:rPr>
          <w:rFonts w:cs="Arial"/>
          <w:color w:val="auto"/>
        </w:rPr>
        <w:t>Befestigungsschiene zur Reduzierung der Auszugskräfte zur Befestigung an der Wand.</w:t>
      </w:r>
    </w:p>
    <w:p w14:paraId="2666F168" w14:textId="77777777" w:rsidR="008D5A1F" w:rsidRPr="000C7B56" w:rsidRDefault="008D5A1F" w:rsidP="008D5A1F">
      <w:pPr>
        <w:rPr>
          <w:rFonts w:eastAsia="Arial" w:cs="Arial"/>
        </w:rPr>
      </w:pPr>
    </w:p>
    <w:p w14:paraId="5647E132" w14:textId="77777777" w:rsidR="008D5A1F" w:rsidRPr="000C7B56" w:rsidRDefault="008D5A1F" w:rsidP="008D5A1F">
      <w:pPr>
        <w:rPr>
          <w:rFonts w:eastAsia="Arial" w:cs="Arial"/>
        </w:rPr>
      </w:pPr>
      <w:r w:rsidRPr="000C7B56">
        <w:rPr>
          <w:rFonts w:eastAsia="Arial" w:cs="Arial"/>
          <w:b/>
        </w:rPr>
        <w:t>Wahlweise - gegen Aufpreis: Deckenbefestigung</w:t>
      </w:r>
    </w:p>
    <w:p w14:paraId="1E9720C5" w14:textId="77777777" w:rsidR="008D5A1F" w:rsidRPr="000C7B56" w:rsidRDefault="008D5A1F" w:rsidP="008D5A1F">
      <w:pPr>
        <w:rPr>
          <w:rFonts w:eastAsia="Arial" w:cs="Arial"/>
        </w:rPr>
      </w:pPr>
      <w:r w:rsidRPr="000C7B56">
        <w:rPr>
          <w:rFonts w:eastAsia="Arial" w:cs="Arial"/>
        </w:rPr>
        <w:t>Deckenhalter aus hochfestem stranggepressten Aluminium.</w:t>
      </w:r>
    </w:p>
    <w:p w14:paraId="26D0E4BC" w14:textId="77777777" w:rsidR="008D5A1F" w:rsidRPr="000C7B56" w:rsidRDefault="008D5A1F" w:rsidP="008D5A1F">
      <w:pPr>
        <w:rPr>
          <w:rFonts w:eastAsia="Arial" w:cs="Arial"/>
        </w:rPr>
      </w:pPr>
    </w:p>
    <w:p w14:paraId="36E3B87E" w14:textId="77777777" w:rsidR="008D5A1F" w:rsidRPr="000C7B56" w:rsidRDefault="008D5A1F" w:rsidP="008D5A1F">
      <w:pPr>
        <w:rPr>
          <w:rFonts w:eastAsia="Arial" w:cs="Arial"/>
          <w:b/>
        </w:rPr>
      </w:pPr>
      <w:r w:rsidRPr="000C7B56">
        <w:rPr>
          <w:rFonts w:eastAsia="Arial" w:cs="Arial"/>
          <w:b/>
        </w:rPr>
        <w:t>Wahlweise - gegen Aufpreis: Dachsparrenbefestigung</w:t>
      </w:r>
    </w:p>
    <w:p w14:paraId="59299C74" w14:textId="77777777" w:rsidR="008D5A1F" w:rsidRPr="000C7B56" w:rsidRDefault="008D5A1F" w:rsidP="008D5A1F">
      <w:pPr>
        <w:rPr>
          <w:rFonts w:eastAsia="Arial" w:cs="Arial"/>
        </w:rPr>
      </w:pPr>
      <w:r w:rsidRPr="000C7B56">
        <w:rPr>
          <w:rFonts w:eastAsia="Arial" w:cs="Arial"/>
        </w:rPr>
        <w:t>Dachsparrenhalter aus hochfestem stranggepressten Aluminium.</w:t>
      </w:r>
    </w:p>
    <w:p w14:paraId="2C63F073" w14:textId="77777777" w:rsidR="008D5A1F" w:rsidRPr="000C7B56" w:rsidRDefault="008D5A1F" w:rsidP="008D5A1F">
      <w:pPr>
        <w:rPr>
          <w:rFonts w:eastAsia="Arial" w:cs="Arial"/>
        </w:rPr>
      </w:pPr>
    </w:p>
    <w:p w14:paraId="110C2B3F" w14:textId="77777777" w:rsidR="008D5A1F" w:rsidRPr="000C7B56" w:rsidRDefault="008D5A1F" w:rsidP="008D5A1F">
      <w:pPr>
        <w:rPr>
          <w:rFonts w:eastAsia="Arial" w:cs="Arial"/>
          <w:b/>
        </w:rPr>
      </w:pPr>
      <w:r w:rsidRPr="000C7B56">
        <w:rPr>
          <w:rFonts w:eastAsia="Arial" w:cs="Arial"/>
          <w:b/>
        </w:rPr>
        <w:t>Wahlweise - gegen Aufpreis: Zusatzlasche für Dachsparrenbefestigung</w:t>
      </w:r>
    </w:p>
    <w:p w14:paraId="1AE3BD98" w14:textId="77777777" w:rsidR="008D5A1F" w:rsidRPr="000C7B56" w:rsidRDefault="008D5A1F" w:rsidP="008D5A1F">
      <w:pPr>
        <w:rPr>
          <w:rFonts w:eastAsia="Arial" w:cs="Arial"/>
          <w:color w:val="auto"/>
        </w:rPr>
      </w:pPr>
      <w:r w:rsidRPr="000C7B56">
        <w:rPr>
          <w:rFonts w:eastAsia="Arial" w:cs="Arial"/>
          <w:color w:val="auto"/>
        </w:rPr>
        <w:t>Zusatzlasche für Dachsparrenbefestigung (60 x 260 x 12 mm) aus hochfestem stranggepressten Aluminium.</w:t>
      </w:r>
    </w:p>
    <w:p w14:paraId="2DED426B" w14:textId="77777777" w:rsidR="008D5A1F" w:rsidRPr="000C7B56" w:rsidRDefault="008D5A1F" w:rsidP="008D5A1F">
      <w:pPr>
        <w:rPr>
          <w:rFonts w:eastAsia="Arial" w:cs="Arial"/>
          <w:b/>
        </w:rPr>
      </w:pPr>
    </w:p>
    <w:p w14:paraId="0219C051" w14:textId="77777777" w:rsidR="008D5A1F" w:rsidRPr="000C7B56" w:rsidRDefault="008D5A1F" w:rsidP="008D5A1F">
      <w:pPr>
        <w:rPr>
          <w:rFonts w:eastAsia="Arial" w:cs="Arial"/>
          <w:b/>
          <w:sz w:val="22"/>
        </w:rPr>
      </w:pPr>
      <w:r w:rsidRPr="000C7B56">
        <w:rPr>
          <w:rFonts w:eastAsia="Arial" w:cs="Arial"/>
          <w:b/>
          <w:sz w:val="22"/>
        </w:rPr>
        <w:t>Beschichtung:</w:t>
      </w:r>
    </w:p>
    <w:p w14:paraId="30F394CE" w14:textId="77777777" w:rsidR="008D5A1F" w:rsidRPr="000C7B56" w:rsidRDefault="008D5A1F" w:rsidP="008D5A1F">
      <w:pPr>
        <w:rPr>
          <w:rFonts w:eastAsia="Arial" w:cs="Arial"/>
          <w:b/>
        </w:rPr>
      </w:pPr>
      <w:r w:rsidRPr="000C7B56">
        <w:rPr>
          <w:rFonts w:eastAsia="Arial" w:cs="Arial"/>
          <w:b/>
        </w:rPr>
        <w:t xml:space="preserve">Standard </w:t>
      </w:r>
      <w:r w:rsidR="000250DC" w:rsidRPr="000C7B56">
        <w:rPr>
          <w:rFonts w:eastAsia="Arial" w:cs="Arial"/>
          <w:b/>
        </w:rPr>
        <w:t>-</w:t>
      </w:r>
      <w:r w:rsidRPr="000C7B56">
        <w:rPr>
          <w:rFonts w:eastAsia="Arial" w:cs="Arial"/>
          <w:b/>
        </w:rPr>
        <w:t xml:space="preserve"> ohne Aufpreis</w:t>
      </w:r>
      <w:r w:rsidRPr="000C7B56">
        <w:rPr>
          <w:rFonts w:eastAsia="Arial" w:cs="Arial"/>
          <w:b/>
          <w:color w:val="auto"/>
        </w:rPr>
        <w:t>: Pulverbeschichtung</w:t>
      </w:r>
    </w:p>
    <w:p w14:paraId="0BA07137" w14:textId="77777777" w:rsidR="008D5A1F" w:rsidRPr="000C7B56" w:rsidRDefault="008D5A1F" w:rsidP="008D5A1F">
      <w:pPr>
        <w:rPr>
          <w:rFonts w:eastAsia="Arial" w:cs="Arial"/>
        </w:rPr>
      </w:pPr>
      <w:r w:rsidRPr="000C7B56">
        <w:rPr>
          <w:rFonts w:eastAsia="Arial" w:cs="Arial"/>
          <w:color w:val="auto"/>
        </w:rPr>
        <w:t xml:space="preserve">Alle Aluminiumteile sind gemäß DIN 50939 </w:t>
      </w:r>
      <w:proofErr w:type="spellStart"/>
      <w:r w:rsidRPr="000C7B56">
        <w:rPr>
          <w:rFonts w:eastAsia="Arial" w:cs="Arial"/>
          <w:color w:val="auto"/>
        </w:rPr>
        <w:t>chromatiert</w:t>
      </w:r>
      <w:proofErr w:type="spellEnd"/>
      <w:r w:rsidRPr="000C7B56">
        <w:rPr>
          <w:rFonts w:eastAsia="Arial" w:cs="Arial"/>
          <w:color w:val="auto"/>
        </w:rPr>
        <w:t xml:space="preserve"> und in Fassadenqualität pulverbeschichtet, GSB-konform - gemäß den RAL-Gütebestimmungen: Schichtstärke nach DIN EN ISO 2360 von 50-120 μm, Haftfähigkeit nach Gitterschnittprüfung nach DIN EN ISO 2409 bzw. Dehnbarkeit nach </w:t>
      </w:r>
      <w:proofErr w:type="spellStart"/>
      <w:r w:rsidRPr="000C7B56">
        <w:rPr>
          <w:rFonts w:eastAsia="Arial" w:cs="Arial"/>
          <w:color w:val="auto"/>
        </w:rPr>
        <w:t>Erichsentiefung</w:t>
      </w:r>
      <w:proofErr w:type="spellEnd"/>
      <w:r w:rsidRPr="000C7B56">
        <w:rPr>
          <w:rFonts w:eastAsia="Arial" w:cs="Arial"/>
          <w:color w:val="auto"/>
        </w:rPr>
        <w:t>, DIN EN ISO 1520, sowie Kugelschlagprüfung gem. ASTM D 2794.</w:t>
      </w:r>
    </w:p>
    <w:p w14:paraId="25241550" w14:textId="77777777" w:rsidR="008D5A1F" w:rsidRPr="000C7B56" w:rsidRDefault="008D5A1F" w:rsidP="008D5A1F">
      <w:pPr>
        <w:rPr>
          <w:rFonts w:eastAsia="Arial" w:cs="Arial"/>
        </w:rPr>
      </w:pPr>
      <w:r w:rsidRPr="000C7B56">
        <w:rPr>
          <w:rFonts w:eastAsia="Arial" w:cs="Arial"/>
          <w:b/>
          <w:color w:val="auto"/>
        </w:rPr>
        <w:t>HINWEIS</w:t>
      </w:r>
      <w:r w:rsidRPr="000C7B56">
        <w:rPr>
          <w:rFonts w:eastAsia="Arial" w:cs="Arial"/>
          <w:color w:val="auto"/>
        </w:rPr>
        <w:t>: Farben ähnlich RAL, Farbabweichungen zu Abbildungen und in der Ausführung vorbehalten.</w:t>
      </w:r>
    </w:p>
    <w:p w14:paraId="745258BA" w14:textId="77777777" w:rsidR="008D5A1F" w:rsidRPr="000C7B56" w:rsidRDefault="008D5A1F" w:rsidP="008D5A1F">
      <w:pPr>
        <w:rPr>
          <w:rFonts w:eastAsia="Arial" w:cs="Arial"/>
          <w:b/>
        </w:rPr>
      </w:pPr>
    </w:p>
    <w:p w14:paraId="1622E064" w14:textId="77777777" w:rsidR="00F21140" w:rsidRPr="000C7B56" w:rsidRDefault="008D5A1F" w:rsidP="00F21140">
      <w:pPr>
        <w:rPr>
          <w:rFonts w:eastAsia="Arial" w:cs="Arial"/>
        </w:rPr>
      </w:pPr>
      <w:r w:rsidRPr="000C7B56">
        <w:rPr>
          <w:rFonts w:eastAsia="Arial" w:cs="Arial"/>
          <w:color w:val="auto"/>
        </w:rPr>
        <w:t>Standardfarben, wahlweise:</w:t>
      </w:r>
      <w:r w:rsidRPr="000C7B56">
        <w:rPr>
          <w:rFonts w:eastAsia="Arial" w:cs="Arial"/>
          <w:color w:val="auto"/>
        </w:rPr>
        <w:tab/>
      </w:r>
      <w:r w:rsidR="00F21140" w:rsidRPr="000C7B56">
        <w:rPr>
          <w:rFonts w:eastAsia="Arial" w:cs="Arial"/>
        </w:rPr>
        <w:t>Verkehrsweiß RAL 9016</w:t>
      </w:r>
    </w:p>
    <w:p w14:paraId="530729E1" w14:textId="77777777" w:rsidR="00F21140" w:rsidRPr="000C7B56" w:rsidRDefault="00F21140" w:rsidP="00F21140">
      <w:pPr>
        <w:ind w:left="2124" w:firstLine="708"/>
        <w:rPr>
          <w:rFonts w:eastAsia="Arial" w:cs="Arial"/>
        </w:rPr>
      </w:pPr>
      <w:r w:rsidRPr="000C7B56">
        <w:rPr>
          <w:rFonts w:eastAsia="Arial" w:cs="Arial"/>
        </w:rPr>
        <w:t>Graubraun ähnlich RAL 8019</w:t>
      </w:r>
    </w:p>
    <w:p w14:paraId="54DE7680" w14:textId="77777777" w:rsidR="00F21140" w:rsidRPr="000C7B56" w:rsidRDefault="00F21140" w:rsidP="00F21140">
      <w:pPr>
        <w:ind w:left="2124" w:firstLine="708"/>
        <w:jc w:val="both"/>
        <w:rPr>
          <w:rFonts w:eastAsia="Arial" w:cs="Arial"/>
        </w:rPr>
      </w:pPr>
      <w:r w:rsidRPr="000C7B56">
        <w:rPr>
          <w:rFonts w:eastAsia="Arial" w:cs="Arial"/>
        </w:rPr>
        <w:t>Weißaluminium RAL 9006</w:t>
      </w:r>
    </w:p>
    <w:p w14:paraId="7574FD90" w14:textId="77777777" w:rsidR="00F21140" w:rsidRPr="000C7B56" w:rsidRDefault="00F21140" w:rsidP="00F21140">
      <w:pPr>
        <w:ind w:left="2124" w:firstLine="708"/>
        <w:jc w:val="both"/>
        <w:rPr>
          <w:rFonts w:eastAsia="Arial" w:cs="Arial"/>
        </w:rPr>
      </w:pPr>
      <w:r w:rsidRPr="000C7B56">
        <w:rPr>
          <w:rFonts w:eastAsia="Arial" w:cs="Arial"/>
        </w:rPr>
        <w:t>Cremeweiß-Struktur 5233</w:t>
      </w:r>
    </w:p>
    <w:p w14:paraId="24308130" w14:textId="77777777" w:rsidR="00F21140" w:rsidRPr="000C7B56" w:rsidRDefault="00F21140" w:rsidP="00F21140">
      <w:pPr>
        <w:ind w:left="2124" w:firstLine="708"/>
        <w:jc w:val="both"/>
        <w:rPr>
          <w:rFonts w:eastAsia="Arial" w:cs="Arial"/>
        </w:rPr>
      </w:pPr>
      <w:r w:rsidRPr="000C7B56">
        <w:rPr>
          <w:rFonts w:eastAsia="Arial" w:cs="Arial"/>
        </w:rPr>
        <w:t>Steingrau-metallic 5215</w:t>
      </w:r>
    </w:p>
    <w:p w14:paraId="73D8DC49" w14:textId="77777777" w:rsidR="00F21140" w:rsidRPr="000C7B56" w:rsidRDefault="00F21140" w:rsidP="00F21140">
      <w:pPr>
        <w:ind w:left="2124" w:firstLine="708"/>
        <w:jc w:val="both"/>
        <w:rPr>
          <w:rFonts w:eastAsia="Arial" w:cs="Arial"/>
        </w:rPr>
      </w:pPr>
      <w:r w:rsidRPr="000C7B56">
        <w:rPr>
          <w:rFonts w:eastAsia="Arial" w:cs="Arial"/>
        </w:rPr>
        <w:t>Anthrazit-metallic 5204</w:t>
      </w:r>
    </w:p>
    <w:p w14:paraId="6187D228" w14:textId="77777777" w:rsidR="00F21140" w:rsidRPr="000C7B56" w:rsidRDefault="00F21140" w:rsidP="00F21140">
      <w:pPr>
        <w:ind w:left="2124" w:firstLine="708"/>
        <w:rPr>
          <w:rFonts w:eastAsia="Arial" w:cs="Arial"/>
        </w:rPr>
      </w:pPr>
      <w:r w:rsidRPr="000C7B56">
        <w:rPr>
          <w:rFonts w:eastAsia="Arial" w:cs="Arial"/>
        </w:rPr>
        <w:t>Havannabraun-Struktur 5229</w:t>
      </w:r>
    </w:p>
    <w:p w14:paraId="32962944" w14:textId="77777777" w:rsidR="0025120C" w:rsidRPr="000C7B56" w:rsidRDefault="0025120C" w:rsidP="008D5A1F">
      <w:pPr>
        <w:jc w:val="both"/>
        <w:rPr>
          <w:rFonts w:eastAsia="Arial" w:cs="Arial"/>
          <w:b/>
        </w:rPr>
      </w:pPr>
    </w:p>
    <w:p w14:paraId="45B9DC49" w14:textId="77777777" w:rsidR="008D5A1F" w:rsidRPr="000C7B56" w:rsidRDefault="008D5A1F" w:rsidP="008D5A1F">
      <w:pPr>
        <w:jc w:val="both"/>
        <w:rPr>
          <w:rFonts w:eastAsia="Arial" w:cs="Arial"/>
          <w:b/>
        </w:rPr>
      </w:pPr>
      <w:r w:rsidRPr="000C7B56">
        <w:rPr>
          <w:rFonts w:eastAsia="Arial" w:cs="Arial"/>
          <w:b/>
        </w:rPr>
        <w:t xml:space="preserve">Standard </w:t>
      </w:r>
      <w:r w:rsidR="000250DC" w:rsidRPr="000C7B56">
        <w:rPr>
          <w:rFonts w:eastAsia="Arial" w:cs="Arial"/>
          <w:b/>
        </w:rPr>
        <w:t>-</w:t>
      </w:r>
      <w:r w:rsidRPr="000C7B56">
        <w:rPr>
          <w:rFonts w:eastAsia="Arial" w:cs="Arial"/>
          <w:b/>
        </w:rPr>
        <w:t xml:space="preserve"> ohne Aufpreis: Farbvarianten (Endkappenkombination)</w:t>
      </w:r>
    </w:p>
    <w:p w14:paraId="0644BA69" w14:textId="77777777" w:rsidR="008D5A1F" w:rsidRPr="000C7B56" w:rsidRDefault="008D5A1F" w:rsidP="008D5A1F">
      <w:pPr>
        <w:rPr>
          <w:rFonts w:eastAsia="Arial" w:cs="Arial"/>
        </w:rPr>
      </w:pPr>
      <w:r w:rsidRPr="000C7B56">
        <w:rPr>
          <w:rFonts w:eastAsia="Arial" w:cs="Arial"/>
          <w:color w:val="auto"/>
        </w:rPr>
        <w:t xml:space="preserve">Beschichtung wie in Standardausführung beschrieben, jedoch Endkappen </w:t>
      </w:r>
      <w:r w:rsidR="008D6E03">
        <w:rPr>
          <w:rFonts w:eastAsia="Arial" w:cs="Arial"/>
          <w:color w:val="auto"/>
        </w:rPr>
        <w:t>in Glanzchrom.</w:t>
      </w:r>
    </w:p>
    <w:p w14:paraId="15AFF21D" w14:textId="77777777" w:rsidR="008D5A1F" w:rsidRDefault="008D5A1F" w:rsidP="008D5A1F">
      <w:pPr>
        <w:rPr>
          <w:rFonts w:eastAsia="Arial" w:cs="Arial"/>
        </w:rPr>
      </w:pPr>
      <w:r w:rsidRPr="000C7B56">
        <w:rPr>
          <w:rFonts w:eastAsia="Arial" w:cs="Arial"/>
          <w:b/>
        </w:rPr>
        <w:t>HINWEIS:</w:t>
      </w:r>
      <w:r w:rsidRPr="000C7B56">
        <w:rPr>
          <w:rFonts w:eastAsia="Arial" w:cs="Arial"/>
        </w:rPr>
        <w:t xml:space="preserve"> Kombinationsmöglichkeiten zwischen </w:t>
      </w:r>
      <w:proofErr w:type="spellStart"/>
      <w:r w:rsidRPr="000C7B56">
        <w:rPr>
          <w:rFonts w:eastAsia="Arial" w:cs="Arial"/>
        </w:rPr>
        <w:t>Gestellfarbe</w:t>
      </w:r>
      <w:proofErr w:type="spellEnd"/>
      <w:r w:rsidRPr="000C7B56">
        <w:rPr>
          <w:rFonts w:eastAsia="Arial" w:cs="Arial"/>
        </w:rPr>
        <w:t xml:space="preserve"> und Farbe der Endkappen siehe Verkaufsunterlagen.</w:t>
      </w:r>
    </w:p>
    <w:p w14:paraId="19E7FD35" w14:textId="77777777" w:rsidR="008D6E03" w:rsidRPr="000C7B56" w:rsidRDefault="008D6E03" w:rsidP="008D5A1F">
      <w:pPr>
        <w:rPr>
          <w:rFonts w:eastAsia="Arial" w:cs="Arial"/>
        </w:rPr>
      </w:pPr>
    </w:p>
    <w:p w14:paraId="73E99658" w14:textId="77777777" w:rsidR="008D5A1F" w:rsidRPr="000C7B56" w:rsidRDefault="008D5A1F" w:rsidP="008D5A1F">
      <w:pPr>
        <w:rPr>
          <w:rFonts w:eastAsia="Arial" w:cs="Arial"/>
          <w:b/>
        </w:rPr>
      </w:pPr>
      <w:r w:rsidRPr="000C7B56">
        <w:rPr>
          <w:rFonts w:eastAsia="Arial" w:cs="Arial"/>
          <w:b/>
        </w:rPr>
        <w:t xml:space="preserve">Optional </w:t>
      </w:r>
      <w:r w:rsidR="000250DC" w:rsidRPr="000C7B56">
        <w:rPr>
          <w:rFonts w:eastAsia="Arial" w:cs="Arial"/>
          <w:b/>
        </w:rPr>
        <w:t>-</w:t>
      </w:r>
      <w:r w:rsidRPr="000C7B56">
        <w:rPr>
          <w:rFonts w:eastAsia="Arial" w:cs="Arial"/>
          <w:b/>
        </w:rPr>
        <w:t xml:space="preserve"> gegen Aufpreis: Sonderbeschichtung RAL-Farben</w:t>
      </w:r>
    </w:p>
    <w:p w14:paraId="6339A1BB" w14:textId="77777777" w:rsidR="008D5A1F" w:rsidRPr="000C7B56" w:rsidRDefault="008D5A1F" w:rsidP="00487366">
      <w:pPr>
        <w:jc w:val="both"/>
        <w:rPr>
          <w:rFonts w:eastAsia="Arial" w:cs="Arial"/>
        </w:rPr>
      </w:pPr>
      <w:r w:rsidRPr="000C7B56">
        <w:rPr>
          <w:rFonts w:eastAsia="Arial" w:cs="Arial"/>
          <w:color w:val="auto"/>
        </w:rPr>
        <w:t xml:space="preserve">Beschichtung wie in Standardausführung beschrieben, jedoch </w:t>
      </w:r>
      <w:r w:rsidRPr="000C7B56">
        <w:rPr>
          <w:rFonts w:eastAsia="Arial" w:cs="Arial"/>
        </w:rPr>
        <w:t>Sonderbeschichtung in RAL-Farbtönen nach Wahl des Auftraggebers.</w:t>
      </w:r>
    </w:p>
    <w:p w14:paraId="34FE7533" w14:textId="77777777" w:rsidR="008D5A1F" w:rsidRPr="000C7B56" w:rsidRDefault="008D5A1F" w:rsidP="008D5A1F">
      <w:pPr>
        <w:rPr>
          <w:rFonts w:eastAsia="Arial" w:cs="Arial"/>
          <w:b/>
        </w:rPr>
      </w:pPr>
      <w:r w:rsidRPr="000C7B56">
        <w:rPr>
          <w:rFonts w:eastAsia="Arial" w:cs="Arial"/>
          <w:b/>
        </w:rPr>
        <w:lastRenderedPageBreak/>
        <w:t xml:space="preserve">Optional </w:t>
      </w:r>
      <w:r w:rsidR="000250DC" w:rsidRPr="000C7B56">
        <w:rPr>
          <w:rFonts w:eastAsia="Arial" w:cs="Arial"/>
          <w:b/>
        </w:rPr>
        <w:t>-</w:t>
      </w:r>
      <w:r w:rsidRPr="000C7B56">
        <w:rPr>
          <w:rFonts w:eastAsia="Arial" w:cs="Arial"/>
          <w:b/>
        </w:rPr>
        <w:t xml:space="preserve"> gegen Aufpreis: Sonderbeschichtung Farbeffekte</w:t>
      </w:r>
    </w:p>
    <w:p w14:paraId="20E2FF72" w14:textId="77777777" w:rsidR="008D5A1F" w:rsidRPr="000C7B56" w:rsidRDefault="008D5A1F" w:rsidP="008D5A1F">
      <w:pPr>
        <w:jc w:val="both"/>
        <w:rPr>
          <w:rFonts w:eastAsia="Arial" w:cs="Arial"/>
        </w:rPr>
      </w:pPr>
      <w:r w:rsidRPr="000C7B56">
        <w:rPr>
          <w:rFonts w:eastAsia="Arial" w:cs="Arial"/>
          <w:color w:val="auto"/>
        </w:rPr>
        <w:t xml:space="preserve">Beschichtung wie in Standardausführung beschrieben, jedoch </w:t>
      </w:r>
      <w:r w:rsidRPr="000C7B56">
        <w:rPr>
          <w:rFonts w:eastAsia="Arial" w:cs="Arial"/>
        </w:rPr>
        <w:t>Sonderbeschichtung mit Metallic-, Perl-, DB- oder matte Beschichtungsfarben nach Wahl des Auftraggebers.</w:t>
      </w:r>
    </w:p>
    <w:p w14:paraId="3F6E6AB1" w14:textId="77777777" w:rsidR="008D5A1F" w:rsidRPr="000C7B56" w:rsidRDefault="008D5A1F" w:rsidP="008D5A1F">
      <w:pPr>
        <w:rPr>
          <w:rFonts w:eastAsia="Arial" w:cs="Arial"/>
        </w:rPr>
      </w:pPr>
    </w:p>
    <w:p w14:paraId="09FFDD93" w14:textId="77777777" w:rsidR="008D5A1F" w:rsidRPr="000C7B56" w:rsidRDefault="008D5A1F" w:rsidP="008D5A1F">
      <w:pPr>
        <w:rPr>
          <w:rFonts w:eastAsia="Arial" w:cs="Arial"/>
          <w:b/>
        </w:rPr>
      </w:pPr>
      <w:r w:rsidRPr="000C7B56">
        <w:rPr>
          <w:rFonts w:eastAsia="Arial" w:cs="Arial"/>
          <w:b/>
        </w:rPr>
        <w:t xml:space="preserve">Optional </w:t>
      </w:r>
      <w:r w:rsidR="000250DC" w:rsidRPr="000C7B56">
        <w:rPr>
          <w:rFonts w:eastAsia="Arial" w:cs="Arial"/>
          <w:b/>
        </w:rPr>
        <w:t>-</w:t>
      </w:r>
      <w:r w:rsidRPr="000C7B56">
        <w:rPr>
          <w:rFonts w:eastAsia="Arial" w:cs="Arial"/>
          <w:b/>
        </w:rPr>
        <w:t xml:space="preserve"> gegen Aufpreis: Beschichtung mit erhöhtem Korrosionsschutz</w:t>
      </w:r>
    </w:p>
    <w:p w14:paraId="37E3F8A4" w14:textId="77777777" w:rsidR="008D5A1F" w:rsidRPr="000C7B56" w:rsidRDefault="008D5A1F" w:rsidP="008D5A1F">
      <w:pPr>
        <w:rPr>
          <w:rFonts w:eastAsia="Arial" w:cs="Arial"/>
        </w:rPr>
      </w:pPr>
      <w:r w:rsidRPr="000C7B56">
        <w:rPr>
          <w:rFonts w:eastAsia="Arial" w:cs="Arial"/>
          <w:color w:val="auto"/>
        </w:rPr>
        <w:t>Beschichtung wie in Standardausführung beschrieben, jedoch mit e</w:t>
      </w:r>
      <w:r w:rsidRPr="000C7B56">
        <w:rPr>
          <w:rFonts w:eastAsia="Arial" w:cs="Arial"/>
        </w:rPr>
        <w:t xml:space="preserve">rhöhtem Korrosionsschutz der Aluminiumbauteile durch </w:t>
      </w:r>
      <w:proofErr w:type="spellStart"/>
      <w:r w:rsidRPr="000C7B56">
        <w:rPr>
          <w:rFonts w:eastAsia="Arial" w:cs="Arial"/>
        </w:rPr>
        <w:t>Voranodisation</w:t>
      </w:r>
      <w:proofErr w:type="spellEnd"/>
      <w:r w:rsidRPr="000C7B56">
        <w:rPr>
          <w:rFonts w:eastAsia="Arial" w:cs="Arial"/>
        </w:rPr>
        <w:t xml:space="preserve"> vor der Pulverbeschichtung.</w:t>
      </w:r>
    </w:p>
    <w:p w14:paraId="3FC673CF" w14:textId="77777777" w:rsidR="008D5A1F" w:rsidRPr="000C7B56" w:rsidRDefault="008D5A1F" w:rsidP="008D5A1F">
      <w:pPr>
        <w:rPr>
          <w:rFonts w:eastAsia="Arial" w:cs="Arial"/>
        </w:rPr>
      </w:pPr>
    </w:p>
    <w:p w14:paraId="3B55A9EF" w14:textId="77777777" w:rsidR="00D84930" w:rsidRPr="00A12328" w:rsidRDefault="00D84930" w:rsidP="00D84930">
      <w:pPr>
        <w:rPr>
          <w:rFonts w:cs="Arial"/>
          <w:b/>
          <w:snapToGrid w:val="0"/>
          <w:sz w:val="22"/>
        </w:rPr>
      </w:pPr>
      <w:r w:rsidRPr="00A12328">
        <w:rPr>
          <w:rFonts w:cs="Arial"/>
          <w:b/>
          <w:snapToGrid w:val="0"/>
          <w:sz w:val="22"/>
        </w:rPr>
        <w:t>Markisen</w:t>
      </w:r>
      <w:r>
        <w:rPr>
          <w:rFonts w:cs="Arial"/>
          <w:b/>
          <w:snapToGrid w:val="0"/>
          <w:sz w:val="22"/>
        </w:rPr>
        <w:t>tuch</w:t>
      </w:r>
      <w:r w:rsidRPr="00A12328">
        <w:rPr>
          <w:rFonts w:cs="Arial"/>
          <w:b/>
          <w:snapToGrid w:val="0"/>
          <w:sz w:val="22"/>
        </w:rPr>
        <w:t>:</w:t>
      </w:r>
    </w:p>
    <w:p w14:paraId="60651894" w14:textId="77777777" w:rsidR="00D84930" w:rsidRPr="00A12328" w:rsidRDefault="00D84930" w:rsidP="00D84930">
      <w:pPr>
        <w:tabs>
          <w:tab w:val="left" w:pos="1247"/>
        </w:tabs>
        <w:spacing w:line="240" w:lineRule="atLeast"/>
        <w:rPr>
          <w:rFonts w:cs="Arial"/>
        </w:rPr>
      </w:pPr>
      <w:r w:rsidRPr="00A12328">
        <w:rPr>
          <w:rFonts w:cs="Arial"/>
        </w:rPr>
        <w:t>Die Farbauswahl erfolgt nach Wahl des Auftraggebers, innerhalb der jeweils gültigen Kollektion des Auftragnehmers.</w:t>
      </w:r>
    </w:p>
    <w:p w14:paraId="216CCF0B" w14:textId="77777777" w:rsidR="00D84930" w:rsidRPr="00A12328" w:rsidRDefault="00D84930" w:rsidP="00D84930">
      <w:pPr>
        <w:rPr>
          <w:rFonts w:cs="Arial"/>
          <w:b/>
        </w:rPr>
      </w:pPr>
    </w:p>
    <w:p w14:paraId="664F9456" w14:textId="77777777" w:rsidR="00D84930" w:rsidRPr="00A12328" w:rsidRDefault="00D84930" w:rsidP="00D84930">
      <w:pPr>
        <w:rPr>
          <w:rFonts w:cs="Arial"/>
          <w:b/>
          <w:color w:val="auto"/>
        </w:rPr>
      </w:pPr>
      <w:r w:rsidRPr="00A12328">
        <w:rPr>
          <w:rFonts w:cs="Arial"/>
          <w:b/>
        </w:rPr>
        <w:t xml:space="preserve">Standard - </w:t>
      </w:r>
      <w:r w:rsidRPr="00A12328">
        <w:rPr>
          <w:rFonts w:cs="Arial"/>
          <w:b/>
          <w:color w:val="auto"/>
        </w:rPr>
        <w:t xml:space="preserve">ohne Aufpreis: </w:t>
      </w:r>
      <w:proofErr w:type="spellStart"/>
      <w:r w:rsidRPr="00A12328">
        <w:rPr>
          <w:rFonts w:cs="Arial"/>
          <w:b/>
          <w:color w:val="auto"/>
        </w:rPr>
        <w:t>sunvas</w:t>
      </w:r>
      <w:proofErr w:type="spellEnd"/>
    </w:p>
    <w:p w14:paraId="15FAA20D" w14:textId="77777777" w:rsidR="00D84930" w:rsidRPr="00A12328" w:rsidRDefault="00D84930" w:rsidP="00D84930">
      <w:pPr>
        <w:tabs>
          <w:tab w:val="left" w:pos="1247"/>
        </w:tabs>
        <w:spacing w:line="240" w:lineRule="atLeast"/>
        <w:rPr>
          <w:rFonts w:cs="Arial"/>
          <w:color w:val="auto"/>
        </w:rPr>
      </w:pPr>
      <w:r w:rsidRPr="00A12328">
        <w:rPr>
          <w:rFonts w:cs="Arial"/>
          <w:color w:val="auto"/>
        </w:rPr>
        <w:t>Markisenstoff aus hochreißfestem Polyester-Gewebe in hoher Farbbrillanz und Leuchtkraft.</w:t>
      </w:r>
    </w:p>
    <w:p w14:paraId="4B279B66" w14:textId="77777777" w:rsidR="00D84930" w:rsidRPr="00A12328" w:rsidRDefault="00D84930" w:rsidP="00D84930">
      <w:pPr>
        <w:rPr>
          <w:rFonts w:cs="Arial"/>
          <w:color w:val="auto"/>
        </w:rPr>
      </w:pPr>
      <w:r w:rsidRPr="00A12328">
        <w:rPr>
          <w:rFonts w:cs="Arial"/>
          <w:color w:val="auto"/>
        </w:rPr>
        <w:t xml:space="preserve">Höchste UV-, Licht- und Wetterechtheit, mit selbstreinigendem Effekt bei Regen, </w:t>
      </w:r>
      <w:r>
        <w:rPr>
          <w:rFonts w:cs="Arial"/>
          <w:color w:val="auto"/>
        </w:rPr>
        <w:t>extrem s</w:t>
      </w:r>
      <w:r w:rsidRPr="00372A94">
        <w:rPr>
          <w:rFonts w:cs="Arial"/>
          <w:color w:val="auto"/>
        </w:rPr>
        <w:t>chmutz</w:t>
      </w:r>
      <w:r>
        <w:rPr>
          <w:rFonts w:cs="Arial"/>
          <w:color w:val="auto"/>
        </w:rPr>
        <w:t>-</w:t>
      </w:r>
      <w:r w:rsidRPr="00372A94">
        <w:rPr>
          <w:rFonts w:cs="Arial"/>
          <w:color w:val="auto"/>
        </w:rPr>
        <w:t xml:space="preserve">, </w:t>
      </w:r>
      <w:r>
        <w:rPr>
          <w:rFonts w:cs="Arial"/>
          <w:color w:val="auto"/>
        </w:rPr>
        <w:t>f</w:t>
      </w:r>
      <w:r w:rsidRPr="00372A94">
        <w:rPr>
          <w:rFonts w:cs="Arial"/>
          <w:color w:val="auto"/>
        </w:rPr>
        <w:t>ett</w:t>
      </w:r>
      <w:r>
        <w:rPr>
          <w:rFonts w:cs="Arial"/>
          <w:color w:val="auto"/>
        </w:rPr>
        <w:t>-</w:t>
      </w:r>
      <w:r w:rsidRPr="00372A94">
        <w:rPr>
          <w:rFonts w:cs="Arial"/>
          <w:color w:val="auto"/>
        </w:rPr>
        <w:t xml:space="preserve">, </w:t>
      </w:r>
      <w:r>
        <w:rPr>
          <w:rFonts w:cs="Arial"/>
          <w:color w:val="auto"/>
        </w:rPr>
        <w:t>ö</w:t>
      </w:r>
      <w:r w:rsidRPr="00372A94">
        <w:rPr>
          <w:rFonts w:cs="Arial"/>
          <w:color w:val="auto"/>
        </w:rPr>
        <w:t>l</w:t>
      </w:r>
      <w:r>
        <w:rPr>
          <w:rFonts w:cs="Arial"/>
          <w:color w:val="auto"/>
        </w:rPr>
        <w:t>-</w:t>
      </w:r>
      <w:r w:rsidRPr="00372A94">
        <w:rPr>
          <w:rFonts w:cs="Arial"/>
          <w:color w:val="auto"/>
        </w:rPr>
        <w:t xml:space="preserve"> und </w:t>
      </w:r>
      <w:r>
        <w:rPr>
          <w:rFonts w:cs="Arial"/>
          <w:color w:val="auto"/>
        </w:rPr>
        <w:t>w</w:t>
      </w:r>
      <w:r w:rsidRPr="00372A94">
        <w:rPr>
          <w:rFonts w:cs="Arial"/>
          <w:color w:val="auto"/>
        </w:rPr>
        <w:t>asserabweisend</w:t>
      </w:r>
      <w:r w:rsidRPr="00A12328">
        <w:rPr>
          <w:rFonts w:cs="Arial"/>
          <w:color w:val="auto"/>
        </w:rPr>
        <w:t xml:space="preserve"> durch SNC (</w:t>
      </w:r>
      <w:proofErr w:type="spellStart"/>
      <w:r w:rsidRPr="00A12328">
        <w:rPr>
          <w:rFonts w:cs="Arial"/>
          <w:color w:val="auto"/>
        </w:rPr>
        <w:t>swela</w:t>
      </w:r>
      <w:proofErr w:type="spellEnd"/>
      <w:r w:rsidRPr="00A12328">
        <w:rPr>
          <w:rFonts w:cs="Arial"/>
          <w:color w:val="auto"/>
        </w:rPr>
        <w:t xml:space="preserve"> Nano Clean)-Ausrüstung. Gewebe schadstoffgeprüft nach ÖKO-Tex-Standard 100, UV-Schutz nach DIN EN 13578-1 UPF 50+.</w:t>
      </w:r>
    </w:p>
    <w:p w14:paraId="49816741" w14:textId="77777777" w:rsidR="00D84930" w:rsidRPr="00A12328" w:rsidRDefault="00D84930" w:rsidP="00D84930">
      <w:pPr>
        <w:rPr>
          <w:rFonts w:cs="Arial"/>
          <w:color w:val="auto"/>
        </w:rPr>
      </w:pPr>
      <w:r w:rsidRPr="00A12328">
        <w:rPr>
          <w:rFonts w:cs="Arial"/>
          <w:color w:val="auto"/>
        </w:rPr>
        <w:t>Stoffgewicht: ca. 310 g/m²</w:t>
      </w:r>
    </w:p>
    <w:p w14:paraId="0463023B" w14:textId="77777777" w:rsidR="00D84930" w:rsidRPr="00A12328" w:rsidRDefault="00D84930" w:rsidP="00D84930">
      <w:pPr>
        <w:rPr>
          <w:rFonts w:cs="Arial"/>
          <w:b/>
        </w:rPr>
      </w:pPr>
    </w:p>
    <w:p w14:paraId="65594E33" w14:textId="77777777" w:rsidR="00D84930" w:rsidRPr="00A12328" w:rsidRDefault="00D84930" w:rsidP="00D84930">
      <w:pPr>
        <w:rPr>
          <w:rFonts w:cs="Arial"/>
          <w:b/>
          <w:color w:val="auto"/>
        </w:rPr>
      </w:pPr>
      <w:r w:rsidRPr="00A12328">
        <w:rPr>
          <w:rFonts w:cs="Arial"/>
          <w:b/>
          <w:color w:val="auto"/>
        </w:rPr>
        <w:t xml:space="preserve">Standard - ohne Aufpreis: </w:t>
      </w:r>
      <w:proofErr w:type="spellStart"/>
      <w:r w:rsidRPr="00A12328">
        <w:rPr>
          <w:rFonts w:cs="Arial"/>
          <w:b/>
          <w:color w:val="auto"/>
        </w:rPr>
        <w:t>sunsilk</w:t>
      </w:r>
      <w:proofErr w:type="spellEnd"/>
    </w:p>
    <w:p w14:paraId="2E19E048" w14:textId="77777777" w:rsidR="00D84930" w:rsidRPr="00A12328" w:rsidRDefault="00D84930" w:rsidP="00D84930">
      <w:pPr>
        <w:tabs>
          <w:tab w:val="left" w:pos="1247"/>
        </w:tabs>
        <w:spacing w:line="240" w:lineRule="atLeast"/>
        <w:rPr>
          <w:rFonts w:cs="Arial"/>
          <w:color w:val="auto"/>
        </w:rPr>
      </w:pPr>
      <w:r w:rsidRPr="00A12328">
        <w:rPr>
          <w:rFonts w:cs="Arial"/>
          <w:color w:val="auto"/>
        </w:rPr>
        <w:t>Markisenstoff aus hochreißfestem Polyester-Gewebe in hoher Farbbrillanz und Leuchtkraft.</w:t>
      </w:r>
    </w:p>
    <w:p w14:paraId="31BDF742" w14:textId="77777777" w:rsidR="00D84930" w:rsidRPr="00A12328" w:rsidRDefault="00D84930" w:rsidP="00D84930">
      <w:pPr>
        <w:tabs>
          <w:tab w:val="left" w:pos="1247"/>
        </w:tabs>
        <w:spacing w:line="240" w:lineRule="atLeast"/>
        <w:rPr>
          <w:rFonts w:cs="Arial"/>
          <w:color w:val="auto"/>
        </w:rPr>
      </w:pPr>
      <w:r w:rsidRPr="00A12328">
        <w:rPr>
          <w:rFonts w:cs="Arial"/>
          <w:color w:val="auto"/>
        </w:rPr>
        <w:t xml:space="preserve">Höchste UV-, Licht- und Wetterechtheit, mit selbstreinigendem Effekt bei Regen, </w:t>
      </w:r>
      <w:r>
        <w:rPr>
          <w:rFonts w:cs="Arial"/>
          <w:color w:val="auto"/>
        </w:rPr>
        <w:t>extrem s</w:t>
      </w:r>
      <w:r w:rsidRPr="00372A94">
        <w:rPr>
          <w:rFonts w:cs="Arial"/>
          <w:color w:val="auto"/>
        </w:rPr>
        <w:t>chmutz</w:t>
      </w:r>
      <w:r>
        <w:rPr>
          <w:rFonts w:cs="Arial"/>
          <w:color w:val="auto"/>
        </w:rPr>
        <w:t>-</w:t>
      </w:r>
      <w:r w:rsidRPr="00372A94">
        <w:rPr>
          <w:rFonts w:cs="Arial"/>
          <w:color w:val="auto"/>
        </w:rPr>
        <w:t xml:space="preserve">, </w:t>
      </w:r>
      <w:r>
        <w:rPr>
          <w:rFonts w:cs="Arial"/>
          <w:color w:val="auto"/>
        </w:rPr>
        <w:t>f</w:t>
      </w:r>
      <w:r w:rsidRPr="00372A94">
        <w:rPr>
          <w:rFonts w:cs="Arial"/>
          <w:color w:val="auto"/>
        </w:rPr>
        <w:t>ett</w:t>
      </w:r>
      <w:r>
        <w:rPr>
          <w:rFonts w:cs="Arial"/>
          <w:color w:val="auto"/>
        </w:rPr>
        <w:t>-</w:t>
      </w:r>
      <w:r w:rsidRPr="00372A94">
        <w:rPr>
          <w:rFonts w:cs="Arial"/>
          <w:color w:val="auto"/>
        </w:rPr>
        <w:t xml:space="preserve">, </w:t>
      </w:r>
      <w:r>
        <w:rPr>
          <w:rFonts w:cs="Arial"/>
          <w:color w:val="auto"/>
        </w:rPr>
        <w:t>ö</w:t>
      </w:r>
      <w:r w:rsidRPr="00372A94">
        <w:rPr>
          <w:rFonts w:cs="Arial"/>
          <w:color w:val="auto"/>
        </w:rPr>
        <w:t>l</w:t>
      </w:r>
      <w:r>
        <w:rPr>
          <w:rFonts w:cs="Arial"/>
          <w:color w:val="auto"/>
        </w:rPr>
        <w:t>-</w:t>
      </w:r>
      <w:r w:rsidRPr="00372A94">
        <w:rPr>
          <w:rFonts w:cs="Arial"/>
          <w:color w:val="auto"/>
        </w:rPr>
        <w:t xml:space="preserve"> und </w:t>
      </w:r>
      <w:r>
        <w:rPr>
          <w:rFonts w:cs="Arial"/>
          <w:color w:val="auto"/>
        </w:rPr>
        <w:t>w</w:t>
      </w:r>
      <w:r w:rsidRPr="00372A94">
        <w:rPr>
          <w:rFonts w:cs="Arial"/>
          <w:color w:val="auto"/>
        </w:rPr>
        <w:t>asserabweisend</w:t>
      </w:r>
      <w:r w:rsidRPr="00A12328">
        <w:rPr>
          <w:rFonts w:cs="Arial"/>
          <w:color w:val="auto"/>
        </w:rPr>
        <w:t xml:space="preserve"> durch SNC (</w:t>
      </w:r>
      <w:proofErr w:type="spellStart"/>
      <w:r w:rsidRPr="00A12328">
        <w:rPr>
          <w:rFonts w:cs="Arial"/>
          <w:color w:val="auto"/>
        </w:rPr>
        <w:t>swela</w:t>
      </w:r>
      <w:proofErr w:type="spellEnd"/>
      <w:r w:rsidRPr="00A12328">
        <w:rPr>
          <w:rFonts w:cs="Arial"/>
          <w:color w:val="auto"/>
        </w:rPr>
        <w:t xml:space="preserve"> Nano Clean)-Ausrüstung. Gewebe schadstoffgeprüft nach ÖKO-Tex-Standard 100, UV-Schutz nach DIN EN 13578-1 UPF 50+.</w:t>
      </w:r>
    </w:p>
    <w:p w14:paraId="5FC3754B" w14:textId="51DADE7E" w:rsidR="00D84930" w:rsidRDefault="00D84930" w:rsidP="00D84930">
      <w:pPr>
        <w:rPr>
          <w:rFonts w:cs="Arial"/>
          <w:color w:val="auto"/>
        </w:rPr>
      </w:pPr>
      <w:r w:rsidRPr="00A12328">
        <w:rPr>
          <w:rFonts w:cs="Arial"/>
          <w:color w:val="auto"/>
        </w:rPr>
        <w:t>Stoffgewicht: ca. 250 g/m²</w:t>
      </w:r>
    </w:p>
    <w:p w14:paraId="54965D91" w14:textId="77777777" w:rsidR="00882E41" w:rsidRDefault="00882E41" w:rsidP="00D84930">
      <w:pPr>
        <w:rPr>
          <w:rFonts w:cs="Arial"/>
          <w:color w:val="auto"/>
        </w:rPr>
      </w:pPr>
    </w:p>
    <w:p w14:paraId="27004C1A" w14:textId="77777777" w:rsidR="009354C8" w:rsidRDefault="009354C8" w:rsidP="009354C8">
      <w:pPr>
        <w:rPr>
          <w:rFonts w:cs="Arial"/>
          <w:b/>
          <w:color w:val="auto"/>
        </w:rPr>
      </w:pPr>
      <w:r>
        <w:rPr>
          <w:rFonts w:cs="Arial"/>
          <w:b/>
          <w:color w:val="auto"/>
        </w:rPr>
        <w:t xml:space="preserve">Standard - ohne Aufpreis: </w:t>
      </w:r>
      <w:proofErr w:type="spellStart"/>
      <w:r>
        <w:rPr>
          <w:rFonts w:cs="Arial"/>
          <w:b/>
          <w:color w:val="auto"/>
        </w:rPr>
        <w:t>sunbow</w:t>
      </w:r>
      <w:proofErr w:type="spellEnd"/>
    </w:p>
    <w:p w14:paraId="517441CF" w14:textId="77777777" w:rsidR="009354C8" w:rsidRDefault="009354C8" w:rsidP="009354C8">
      <w:pPr>
        <w:tabs>
          <w:tab w:val="left" w:pos="1247"/>
        </w:tabs>
        <w:spacing w:line="240" w:lineRule="atLeast"/>
        <w:rPr>
          <w:rFonts w:cs="Arial"/>
          <w:color w:val="auto"/>
        </w:rPr>
      </w:pPr>
      <w:r>
        <w:rPr>
          <w:rFonts w:cs="Arial"/>
          <w:color w:val="auto"/>
        </w:rPr>
        <w:t>Markisenstoff aus hochreißfestem Premiumacryl-Gewebe in hoher Farbbrillanz und Leuchtkraft.</w:t>
      </w:r>
    </w:p>
    <w:p w14:paraId="740D7D29" w14:textId="77777777" w:rsidR="009354C8" w:rsidRDefault="009354C8" w:rsidP="009354C8">
      <w:pPr>
        <w:tabs>
          <w:tab w:val="left" w:pos="1247"/>
        </w:tabs>
        <w:spacing w:line="240" w:lineRule="atLeast"/>
        <w:rPr>
          <w:rFonts w:cs="Arial"/>
          <w:color w:val="auto"/>
        </w:rPr>
      </w:pPr>
      <w:r>
        <w:rPr>
          <w:rFonts w:cs="Arial"/>
          <w:color w:val="auto"/>
        </w:rPr>
        <w:t xml:space="preserve">Höchste UV-, Licht- und Wetterechtheit, mit selbstreinigendem Effekt bei Regen, extrem schmutz-, fett-, öl- und wasserabweisend durch </w:t>
      </w:r>
      <w:proofErr w:type="spellStart"/>
      <w:r>
        <w:rPr>
          <w:rFonts w:cs="Arial"/>
          <w:color w:val="auto"/>
        </w:rPr>
        <w:t>Texgard</w:t>
      </w:r>
      <w:proofErr w:type="spellEnd"/>
      <w:r>
        <w:rPr>
          <w:rFonts w:cs="Arial"/>
          <w:color w:val="auto"/>
        </w:rPr>
        <w:t>-Ausrüstung. Gewebe schadstoffgeprüft nach ÖKO-Tex-Standard 100, UV-Schutz nach DIN EN 13578-1 UPF 30-50+.</w:t>
      </w:r>
    </w:p>
    <w:p w14:paraId="44877B5D" w14:textId="77777777" w:rsidR="009354C8" w:rsidRDefault="009354C8" w:rsidP="009354C8">
      <w:pPr>
        <w:rPr>
          <w:rFonts w:cs="Arial"/>
          <w:color w:val="auto"/>
        </w:rPr>
      </w:pPr>
      <w:r>
        <w:rPr>
          <w:rFonts w:cs="Arial"/>
          <w:color w:val="auto"/>
        </w:rPr>
        <w:t xml:space="preserve">Stoffgewicht: ca. </w:t>
      </w:r>
      <w:r>
        <w:t>290</w:t>
      </w:r>
      <w:r>
        <w:rPr>
          <w:rFonts w:cs="Arial"/>
          <w:color w:val="auto"/>
        </w:rPr>
        <w:t xml:space="preserve"> g/m²</w:t>
      </w:r>
    </w:p>
    <w:p w14:paraId="6877A1AC" w14:textId="77777777" w:rsidR="00D84930" w:rsidRPr="00A12328" w:rsidRDefault="00D84930" w:rsidP="00D84930">
      <w:pPr>
        <w:tabs>
          <w:tab w:val="left" w:pos="1247"/>
        </w:tabs>
        <w:spacing w:line="240" w:lineRule="atLeast"/>
        <w:rPr>
          <w:rFonts w:cs="Arial"/>
        </w:rPr>
      </w:pPr>
    </w:p>
    <w:p w14:paraId="5082451C" w14:textId="77777777" w:rsidR="00D84930" w:rsidRPr="00A12328" w:rsidRDefault="00D84930" w:rsidP="00D84930">
      <w:pPr>
        <w:rPr>
          <w:rFonts w:cs="Arial"/>
          <w:b/>
        </w:rPr>
      </w:pPr>
      <w:r w:rsidRPr="00A12328">
        <w:rPr>
          <w:rFonts w:cs="Arial"/>
          <w:b/>
        </w:rPr>
        <w:t xml:space="preserve">Optional - gegen Aufpreis: </w:t>
      </w:r>
      <w:proofErr w:type="spellStart"/>
      <w:r w:rsidRPr="00A12328">
        <w:rPr>
          <w:rFonts w:cs="Arial"/>
          <w:b/>
        </w:rPr>
        <w:t>perla</w:t>
      </w:r>
      <w:proofErr w:type="spellEnd"/>
      <w:r w:rsidRPr="00A12328">
        <w:rPr>
          <w:rFonts w:cs="Arial"/>
          <w:b/>
        </w:rPr>
        <w:t xml:space="preserve"> FR, wasserdicht</w:t>
      </w:r>
    </w:p>
    <w:p w14:paraId="30A22627" w14:textId="77777777" w:rsidR="00D84930" w:rsidRPr="00A12328" w:rsidRDefault="00D84930" w:rsidP="00D84930">
      <w:pPr>
        <w:tabs>
          <w:tab w:val="left" w:pos="1247"/>
        </w:tabs>
        <w:spacing w:line="240" w:lineRule="atLeast"/>
        <w:rPr>
          <w:rFonts w:cs="Arial"/>
        </w:rPr>
      </w:pPr>
      <w:r w:rsidRPr="00A12328">
        <w:rPr>
          <w:rFonts w:cs="Arial"/>
        </w:rPr>
        <w:t>Markisenstoff aus hochreißfestem Polyester-Gewebe in hoher Farbbrillanz und Leuchtkraft.</w:t>
      </w:r>
    </w:p>
    <w:p w14:paraId="579E7DFC" w14:textId="77777777" w:rsidR="00D84930" w:rsidRPr="00A12328" w:rsidRDefault="00D84930" w:rsidP="00D84930">
      <w:pPr>
        <w:rPr>
          <w:rFonts w:cs="Arial"/>
        </w:rPr>
      </w:pPr>
      <w:r w:rsidRPr="00A12328">
        <w:rPr>
          <w:rFonts w:cs="Arial"/>
        </w:rPr>
        <w:t xml:space="preserve">Höchste UV-, Licht- und Wetterechtheit, mit selbstreinigendem Effekt bei Regen, </w:t>
      </w:r>
      <w:r>
        <w:rPr>
          <w:rFonts w:cs="Arial"/>
          <w:color w:val="auto"/>
        </w:rPr>
        <w:t>extrem s</w:t>
      </w:r>
      <w:r w:rsidRPr="00372A94">
        <w:rPr>
          <w:rFonts w:cs="Arial"/>
          <w:color w:val="auto"/>
        </w:rPr>
        <w:t>chmutz</w:t>
      </w:r>
      <w:r>
        <w:rPr>
          <w:rFonts w:cs="Arial"/>
          <w:color w:val="auto"/>
        </w:rPr>
        <w:t>-</w:t>
      </w:r>
      <w:r w:rsidRPr="00372A94">
        <w:rPr>
          <w:rFonts w:cs="Arial"/>
          <w:color w:val="auto"/>
        </w:rPr>
        <w:t xml:space="preserve">, </w:t>
      </w:r>
      <w:r>
        <w:rPr>
          <w:rFonts w:cs="Arial"/>
          <w:color w:val="auto"/>
        </w:rPr>
        <w:t>f</w:t>
      </w:r>
      <w:r w:rsidRPr="00372A94">
        <w:rPr>
          <w:rFonts w:cs="Arial"/>
          <w:color w:val="auto"/>
        </w:rPr>
        <w:t>ett</w:t>
      </w:r>
      <w:r>
        <w:rPr>
          <w:rFonts w:cs="Arial"/>
          <w:color w:val="auto"/>
        </w:rPr>
        <w:t>-</w:t>
      </w:r>
      <w:r w:rsidRPr="00372A94">
        <w:rPr>
          <w:rFonts w:cs="Arial"/>
          <w:color w:val="auto"/>
        </w:rPr>
        <w:t xml:space="preserve">, </w:t>
      </w:r>
      <w:r>
        <w:rPr>
          <w:rFonts w:cs="Arial"/>
          <w:color w:val="auto"/>
        </w:rPr>
        <w:t>ö</w:t>
      </w:r>
      <w:r w:rsidRPr="00372A94">
        <w:rPr>
          <w:rFonts w:cs="Arial"/>
          <w:color w:val="auto"/>
        </w:rPr>
        <w:t>l</w:t>
      </w:r>
      <w:r>
        <w:rPr>
          <w:rFonts w:cs="Arial"/>
          <w:color w:val="auto"/>
        </w:rPr>
        <w:t>-</w:t>
      </w:r>
      <w:r w:rsidRPr="00372A94">
        <w:rPr>
          <w:rFonts w:cs="Arial"/>
          <w:color w:val="auto"/>
        </w:rPr>
        <w:t xml:space="preserve"> und </w:t>
      </w:r>
      <w:r>
        <w:rPr>
          <w:rFonts w:cs="Arial"/>
          <w:color w:val="auto"/>
        </w:rPr>
        <w:t>w</w:t>
      </w:r>
      <w:r w:rsidRPr="00372A94">
        <w:rPr>
          <w:rFonts w:cs="Arial"/>
          <w:color w:val="auto"/>
        </w:rPr>
        <w:t>asserabweisend</w:t>
      </w:r>
      <w:r w:rsidRPr="00A12328">
        <w:rPr>
          <w:rFonts w:cs="Arial"/>
        </w:rPr>
        <w:t xml:space="preserve"> durch SNC (</w:t>
      </w:r>
      <w:proofErr w:type="spellStart"/>
      <w:r w:rsidRPr="00A12328">
        <w:rPr>
          <w:rFonts w:cs="Arial"/>
        </w:rPr>
        <w:t>swela</w:t>
      </w:r>
      <w:proofErr w:type="spellEnd"/>
      <w:r w:rsidRPr="00A12328">
        <w:rPr>
          <w:rFonts w:cs="Arial"/>
        </w:rPr>
        <w:t xml:space="preserve"> Nano Clean)-Ausrüstung. Gewebe schadstoffgeprüft nach ÖKO-Tex-Standard 100, UV-Schutz nach DIN EN 13578-1 UPF 50+. Durch eine zusätzliche Polyurethanbeschichtung auf der Innenseite ist das Gewebe wasserdicht; Schwerentflammbarkeit nach DIN 4102-B1.</w:t>
      </w:r>
    </w:p>
    <w:p w14:paraId="1E39B42B" w14:textId="4A4392C4" w:rsidR="00D84930" w:rsidRPr="00A12328" w:rsidRDefault="00D84930" w:rsidP="00D84930">
      <w:pPr>
        <w:rPr>
          <w:rFonts w:cs="Arial"/>
        </w:rPr>
      </w:pPr>
      <w:r w:rsidRPr="00A12328">
        <w:rPr>
          <w:rFonts w:cs="Arial"/>
        </w:rPr>
        <w:t>Stoffgewicht: ca. 340 g/m²</w:t>
      </w:r>
    </w:p>
    <w:p w14:paraId="26C184C1" w14:textId="77777777" w:rsidR="00D84930" w:rsidRPr="00A12328" w:rsidRDefault="00D84930" w:rsidP="00D84930">
      <w:pPr>
        <w:rPr>
          <w:rFonts w:cs="Arial"/>
        </w:rPr>
      </w:pPr>
    </w:p>
    <w:p w14:paraId="690E9D41" w14:textId="77777777" w:rsidR="00D84930" w:rsidRPr="00A12328" w:rsidRDefault="00D84930" w:rsidP="00D84930">
      <w:pPr>
        <w:tabs>
          <w:tab w:val="left" w:pos="1247"/>
        </w:tabs>
        <w:spacing w:line="240" w:lineRule="atLeast"/>
        <w:rPr>
          <w:rFonts w:cs="Arial"/>
          <w:b/>
        </w:rPr>
      </w:pPr>
      <w:r w:rsidRPr="00A12328">
        <w:rPr>
          <w:rFonts w:cs="Arial"/>
          <w:b/>
        </w:rPr>
        <w:t xml:space="preserve">Standard - ohne Aufpreis: </w:t>
      </w:r>
      <w:r>
        <w:rPr>
          <w:rFonts w:cs="Arial"/>
          <w:b/>
        </w:rPr>
        <w:t>Ultraschallklebeverfahren</w:t>
      </w:r>
    </w:p>
    <w:p w14:paraId="70B3A8D7" w14:textId="77777777" w:rsidR="00D84930" w:rsidRPr="00A12328" w:rsidRDefault="00D84930" w:rsidP="00D84930">
      <w:pPr>
        <w:rPr>
          <w:rFonts w:cs="Arial"/>
        </w:rPr>
      </w:pPr>
      <w:r w:rsidRPr="00A12328">
        <w:rPr>
          <w:rFonts w:cs="Arial"/>
        </w:rPr>
        <w:t xml:space="preserve">Die </w:t>
      </w:r>
      <w:proofErr w:type="spellStart"/>
      <w:r w:rsidRPr="00A12328">
        <w:rPr>
          <w:rFonts w:cs="Arial"/>
        </w:rPr>
        <w:t>Bahnenverbindungen</w:t>
      </w:r>
      <w:proofErr w:type="spellEnd"/>
      <w:r w:rsidRPr="00A12328">
        <w:rPr>
          <w:rFonts w:cs="Arial"/>
        </w:rPr>
        <w:t xml:space="preserve"> bei geklebten Markisentüchern sind wasser-, licht- und temperaturbeständig, haben eine hochverdichtete Flächenverklebung, ein besseres homogenes Erscheinungsbild und gewährleisten eine optimale Kraftverteilung.</w:t>
      </w:r>
    </w:p>
    <w:p w14:paraId="37614554" w14:textId="77777777" w:rsidR="008D5A1F" w:rsidRPr="000C7B56" w:rsidRDefault="008D5A1F" w:rsidP="008D5A1F">
      <w:pPr>
        <w:rPr>
          <w:rFonts w:eastAsia="Arial" w:cs="Arial"/>
        </w:rPr>
      </w:pPr>
    </w:p>
    <w:p w14:paraId="29AD7FDC" w14:textId="77777777" w:rsidR="00D84930" w:rsidRPr="004E6289" w:rsidRDefault="00D84930" w:rsidP="00D84930">
      <w:pPr>
        <w:rPr>
          <w:rFonts w:cs="Arial"/>
          <w:b/>
          <w:snapToGrid w:val="0"/>
          <w:sz w:val="22"/>
          <w:szCs w:val="24"/>
        </w:rPr>
      </w:pPr>
      <w:r w:rsidRPr="004E6289">
        <w:rPr>
          <w:rFonts w:cs="Arial"/>
          <w:b/>
          <w:snapToGrid w:val="0"/>
          <w:sz w:val="22"/>
          <w:szCs w:val="24"/>
        </w:rPr>
        <w:t>Schattenplus:</w:t>
      </w:r>
    </w:p>
    <w:p w14:paraId="000ED452" w14:textId="77777777" w:rsidR="00D84930" w:rsidRPr="008B653B" w:rsidRDefault="00D84930" w:rsidP="00D84930">
      <w:pPr>
        <w:rPr>
          <w:rFonts w:cs="Arial"/>
          <w:b/>
          <w:snapToGrid w:val="0"/>
        </w:rPr>
      </w:pPr>
      <w:r w:rsidRPr="008B653B">
        <w:rPr>
          <w:rFonts w:cs="Arial"/>
          <w:b/>
          <w:snapToGrid w:val="0"/>
        </w:rPr>
        <w:t>Optional - gegen Aufpreis:</w:t>
      </w:r>
      <w:r>
        <w:rPr>
          <w:rFonts w:cs="Arial"/>
          <w:b/>
          <w:snapToGrid w:val="0"/>
        </w:rPr>
        <w:t xml:space="preserve"> </w:t>
      </w:r>
      <w:r w:rsidRPr="008B653B">
        <w:rPr>
          <w:rFonts w:cs="Arial"/>
          <w:b/>
          <w:snapToGrid w:val="0"/>
        </w:rPr>
        <w:t>Schattenplus</w:t>
      </w:r>
    </w:p>
    <w:p w14:paraId="53F40682" w14:textId="77777777" w:rsidR="00D84930" w:rsidRPr="00172B81" w:rsidRDefault="00D84930" w:rsidP="00D84930">
      <w:pPr>
        <w:rPr>
          <w:rFonts w:cs="Arial"/>
          <w:snapToGrid w:val="0"/>
        </w:rPr>
      </w:pPr>
      <w:r w:rsidRPr="00172B81">
        <w:rPr>
          <w:rFonts w:cs="Arial"/>
          <w:snapToGrid w:val="0"/>
        </w:rPr>
        <w:t>Im Ausfallprofil integrierte Tuchwelle zum Ausfahren eines senkrechten Behanges. Ausfallprofil und Tuchwelle aus stranggepresstem Aluminium.</w:t>
      </w:r>
    </w:p>
    <w:p w14:paraId="53AA9653" w14:textId="77777777" w:rsidR="00D84930" w:rsidRPr="00594982" w:rsidRDefault="00D84930" w:rsidP="00D84930">
      <w:pPr>
        <w:tabs>
          <w:tab w:val="left" w:pos="1247"/>
        </w:tabs>
        <w:spacing w:line="240" w:lineRule="atLeast"/>
        <w:rPr>
          <w:rFonts w:cs="Arial"/>
        </w:rPr>
      </w:pPr>
      <w:r w:rsidRPr="00EC29EF">
        <w:rPr>
          <w:rFonts w:cs="Arial"/>
          <w:b/>
        </w:rPr>
        <w:t>HINWEIS!</w:t>
      </w:r>
      <w:r w:rsidRPr="00EC29EF">
        <w:rPr>
          <w:rFonts w:cs="Arial"/>
        </w:rPr>
        <w:t xml:space="preserve"> Schattenplus </w:t>
      </w:r>
      <w:r>
        <w:rPr>
          <w:rFonts w:cs="Arial"/>
        </w:rPr>
        <w:t>je nach Größe eingeschränkt</w:t>
      </w:r>
      <w:r w:rsidRPr="00EC29EF">
        <w:rPr>
          <w:rFonts w:cs="Arial"/>
        </w:rPr>
        <w:t>.</w:t>
      </w:r>
    </w:p>
    <w:p w14:paraId="5255C13F" w14:textId="77777777" w:rsidR="00D84930" w:rsidRPr="004E6289" w:rsidRDefault="00D84930" w:rsidP="00D84930">
      <w:pPr>
        <w:rPr>
          <w:rFonts w:cs="Arial"/>
          <w:b/>
          <w:snapToGrid w:val="0"/>
        </w:rPr>
      </w:pPr>
    </w:p>
    <w:p w14:paraId="3EE37896" w14:textId="77777777" w:rsidR="00D84930" w:rsidRPr="004E6289" w:rsidRDefault="00D84930" w:rsidP="00D84930">
      <w:pPr>
        <w:rPr>
          <w:rFonts w:cs="Arial"/>
          <w:snapToGrid w:val="0"/>
          <w:sz w:val="18"/>
        </w:rPr>
      </w:pPr>
      <w:r w:rsidRPr="004E6289">
        <w:rPr>
          <w:rFonts w:cs="Arial"/>
          <w:b/>
          <w:snapToGrid w:val="0"/>
          <w:sz w:val="22"/>
        </w:rPr>
        <w:t>Antriebsart Schattenplus:</w:t>
      </w:r>
    </w:p>
    <w:p w14:paraId="3795DF25" w14:textId="77777777" w:rsidR="00D84930" w:rsidRPr="00EC29EF" w:rsidRDefault="00D84930" w:rsidP="00D84930">
      <w:pPr>
        <w:rPr>
          <w:rFonts w:cs="Arial"/>
          <w:b/>
          <w:snapToGrid w:val="0"/>
        </w:rPr>
      </w:pPr>
      <w:r w:rsidRPr="00EC29EF">
        <w:rPr>
          <w:rFonts w:cs="Arial"/>
          <w:b/>
          <w:snapToGrid w:val="0"/>
        </w:rPr>
        <w:t xml:space="preserve">Standard </w:t>
      </w:r>
      <w:r>
        <w:rPr>
          <w:rFonts w:cs="Arial"/>
          <w:b/>
          <w:snapToGrid w:val="0"/>
        </w:rPr>
        <w:t xml:space="preserve">- </w:t>
      </w:r>
      <w:r w:rsidRPr="00EC29EF">
        <w:rPr>
          <w:rFonts w:cs="Arial"/>
          <w:b/>
          <w:snapToGrid w:val="0"/>
        </w:rPr>
        <w:t>ohne Aufpreis</w:t>
      </w:r>
      <w:r>
        <w:rPr>
          <w:rFonts w:cs="Arial"/>
          <w:b/>
          <w:snapToGrid w:val="0"/>
        </w:rPr>
        <w:t>:</w:t>
      </w:r>
      <w:r w:rsidRPr="0016459F">
        <w:rPr>
          <w:rFonts w:cs="Arial"/>
          <w:b/>
          <w:snapToGrid w:val="0"/>
        </w:rPr>
        <w:t xml:space="preserve"> </w:t>
      </w:r>
      <w:r w:rsidRPr="00EC29EF">
        <w:rPr>
          <w:rFonts w:cs="Arial"/>
          <w:b/>
          <w:snapToGrid w:val="0"/>
        </w:rPr>
        <w:t>Handbetrieb</w:t>
      </w:r>
      <w:r>
        <w:rPr>
          <w:rFonts w:cs="Arial"/>
          <w:b/>
          <w:snapToGrid w:val="0"/>
        </w:rPr>
        <w:t xml:space="preserve"> Schattenplus</w:t>
      </w:r>
    </w:p>
    <w:p w14:paraId="0B9E6151" w14:textId="77777777" w:rsidR="00D84930" w:rsidRDefault="00D84930" w:rsidP="00D84930">
      <w:pPr>
        <w:rPr>
          <w:rFonts w:cs="Arial"/>
        </w:rPr>
      </w:pPr>
      <w:r w:rsidRPr="00172B81">
        <w:rPr>
          <w:rFonts w:cs="Arial"/>
          <w:snapToGrid w:val="0"/>
        </w:rPr>
        <w:t xml:space="preserve">Antrieb mit Schneckengetriebe 4:1. </w:t>
      </w:r>
      <w:r w:rsidRPr="00172B81">
        <w:rPr>
          <w:rFonts w:cs="Arial"/>
        </w:rPr>
        <w:t xml:space="preserve">Die Betätigung erfolgt </w:t>
      </w:r>
      <w:r>
        <w:rPr>
          <w:rFonts w:cs="Arial"/>
        </w:rPr>
        <w:t>durch eine</w:t>
      </w:r>
      <w:r w:rsidRPr="00172B81">
        <w:rPr>
          <w:rFonts w:cs="Arial"/>
        </w:rPr>
        <w:t xml:space="preserve"> Handkurbel</w:t>
      </w:r>
      <w:r>
        <w:rPr>
          <w:rFonts w:cs="Arial"/>
        </w:rPr>
        <w:t xml:space="preserve"> mit Magnetgelenklager aus Edelstahl (V4A)</w:t>
      </w:r>
      <w:r w:rsidRPr="00172B81">
        <w:rPr>
          <w:rFonts w:cs="Arial"/>
        </w:rPr>
        <w:t>, Kurbellänge nach Sortiment des Herstellers.</w:t>
      </w:r>
    </w:p>
    <w:p w14:paraId="56080FDB" w14:textId="77777777" w:rsidR="00D84930" w:rsidRPr="00172B81" w:rsidRDefault="00D84930" w:rsidP="00D84930">
      <w:pPr>
        <w:rPr>
          <w:rFonts w:cs="Arial"/>
        </w:rPr>
      </w:pPr>
    </w:p>
    <w:p w14:paraId="0E551D94" w14:textId="77777777" w:rsidR="00D84930" w:rsidRPr="00172B81" w:rsidRDefault="00D84930" w:rsidP="00D84930">
      <w:pPr>
        <w:rPr>
          <w:rFonts w:cs="Arial"/>
          <w:b/>
          <w:color w:val="auto"/>
        </w:rPr>
      </w:pPr>
      <w:r w:rsidRPr="00323228">
        <w:rPr>
          <w:rFonts w:cs="Arial"/>
          <w:b/>
          <w:snapToGrid w:val="0"/>
        </w:rPr>
        <w:t>Optional - gegen Aufpreis:</w:t>
      </w:r>
      <w:r>
        <w:rPr>
          <w:rFonts w:cs="Arial"/>
          <w:b/>
          <w:snapToGrid w:val="0"/>
          <w:sz w:val="24"/>
        </w:rPr>
        <w:t xml:space="preserve"> </w:t>
      </w:r>
      <w:r w:rsidRPr="00172B81">
        <w:rPr>
          <w:rFonts w:cs="Arial"/>
          <w:b/>
          <w:color w:val="auto"/>
        </w:rPr>
        <w:t>Motorantrieb</w:t>
      </w:r>
      <w:r>
        <w:rPr>
          <w:rFonts w:cs="Arial"/>
          <w:b/>
          <w:color w:val="auto"/>
        </w:rPr>
        <w:t xml:space="preserve"> </w:t>
      </w:r>
      <w:r>
        <w:rPr>
          <w:rFonts w:cs="Arial"/>
          <w:b/>
          <w:snapToGrid w:val="0"/>
        </w:rPr>
        <w:t>Schattenplus</w:t>
      </w:r>
    </w:p>
    <w:p w14:paraId="725C6225" w14:textId="77777777" w:rsidR="00D84930" w:rsidRPr="00172B81" w:rsidRDefault="00D84930" w:rsidP="00D84930">
      <w:pPr>
        <w:tabs>
          <w:tab w:val="left" w:pos="1247"/>
        </w:tabs>
        <w:spacing w:line="240" w:lineRule="atLeast"/>
        <w:rPr>
          <w:rFonts w:cs="Arial"/>
          <w:snapToGrid w:val="0"/>
          <w:color w:val="auto"/>
        </w:rPr>
      </w:pPr>
      <w:r w:rsidRPr="00172B81">
        <w:rPr>
          <w:rFonts w:cs="Arial"/>
          <w:color w:val="auto"/>
        </w:rPr>
        <w:t>Antrieb durch Rohrmotor 230 Volt, Nennleistung 80 W, Thermoschutz, Elektromagnetbremse, Mehrstufen-Planetengetriebe</w:t>
      </w:r>
      <w:r>
        <w:rPr>
          <w:rFonts w:cs="Arial"/>
          <w:color w:val="auto"/>
        </w:rPr>
        <w:t>.</w:t>
      </w:r>
      <w:r w:rsidRPr="00172B81">
        <w:rPr>
          <w:rFonts w:cs="Arial"/>
          <w:color w:val="auto"/>
        </w:rPr>
        <w:t xml:space="preserve"> D</w:t>
      </w:r>
      <w:r>
        <w:rPr>
          <w:rFonts w:cs="Arial"/>
          <w:color w:val="auto"/>
        </w:rPr>
        <w:t>ie Zugkraft und das Drehmoment sind</w:t>
      </w:r>
      <w:r w:rsidRPr="00172B81">
        <w:rPr>
          <w:rFonts w:cs="Arial"/>
          <w:color w:val="auto"/>
        </w:rPr>
        <w:t xml:space="preserve"> nach der Größe der </w:t>
      </w:r>
      <w:r>
        <w:rPr>
          <w:rFonts w:cs="Arial"/>
          <w:color w:val="auto"/>
        </w:rPr>
        <w:t>Markise</w:t>
      </w:r>
      <w:r w:rsidRPr="00172B81">
        <w:rPr>
          <w:rFonts w:cs="Arial"/>
          <w:color w:val="auto"/>
        </w:rPr>
        <w:t xml:space="preserve"> bzw. den Erfordernissen ausgelegt. Motorkabel mit Steckerkupplung.</w:t>
      </w:r>
    </w:p>
    <w:p w14:paraId="5D2E2C29" w14:textId="77777777" w:rsidR="00D96794" w:rsidRDefault="00D96794" w:rsidP="00D84930">
      <w:pPr>
        <w:tabs>
          <w:tab w:val="left" w:pos="1247"/>
        </w:tabs>
        <w:spacing w:line="240" w:lineRule="atLeast"/>
        <w:rPr>
          <w:rFonts w:cs="Arial"/>
          <w:b/>
          <w:color w:val="auto"/>
        </w:rPr>
      </w:pPr>
    </w:p>
    <w:p w14:paraId="4F611183" w14:textId="77777777" w:rsidR="00D84930" w:rsidRDefault="00D84930" w:rsidP="00D84930">
      <w:pPr>
        <w:tabs>
          <w:tab w:val="left" w:pos="1247"/>
        </w:tabs>
        <w:spacing w:line="240" w:lineRule="atLeast"/>
        <w:rPr>
          <w:rFonts w:cs="Arial"/>
          <w:b/>
          <w:color w:val="auto"/>
        </w:rPr>
      </w:pPr>
      <w:r w:rsidRPr="0066669E">
        <w:rPr>
          <w:rFonts w:cs="Arial"/>
          <w:b/>
          <w:color w:val="auto"/>
        </w:rPr>
        <w:t xml:space="preserve">Optional - gegen Aufpreis: Funk - Motorantrieb </w:t>
      </w:r>
      <w:r>
        <w:rPr>
          <w:rFonts w:cs="Arial"/>
          <w:b/>
          <w:color w:val="auto"/>
        </w:rPr>
        <w:t xml:space="preserve">mit </w:t>
      </w:r>
      <w:r w:rsidRPr="0066669E">
        <w:rPr>
          <w:rFonts w:cs="Arial"/>
          <w:b/>
          <w:color w:val="auto"/>
        </w:rPr>
        <w:t xml:space="preserve">Somfy </w:t>
      </w:r>
      <w:r>
        <w:rPr>
          <w:rFonts w:cs="Arial"/>
          <w:b/>
          <w:color w:val="auto"/>
        </w:rPr>
        <w:t>io 868 MHz-Technologie</w:t>
      </w:r>
      <w:r w:rsidRPr="0066669E">
        <w:rPr>
          <w:rFonts w:cs="Arial"/>
          <w:b/>
          <w:color w:val="auto"/>
        </w:rPr>
        <w:t xml:space="preserve"> </w:t>
      </w:r>
      <w:r>
        <w:rPr>
          <w:rFonts w:cs="Arial"/>
          <w:b/>
          <w:color w:val="auto"/>
        </w:rPr>
        <w:t>ohne Funksender</w:t>
      </w:r>
    </w:p>
    <w:p w14:paraId="59E9A8A7" w14:textId="77777777" w:rsidR="00D84930" w:rsidRPr="00487366" w:rsidRDefault="00D84930" w:rsidP="00487366">
      <w:pPr>
        <w:tabs>
          <w:tab w:val="left" w:pos="1247"/>
        </w:tabs>
        <w:spacing w:line="240" w:lineRule="atLeast"/>
        <w:rPr>
          <w:rFonts w:cs="Arial"/>
          <w:color w:val="auto"/>
        </w:rPr>
      </w:pPr>
      <w:r w:rsidRPr="00100A50">
        <w:rPr>
          <w:rFonts w:cs="Arial"/>
          <w:color w:val="auto"/>
        </w:rPr>
        <w:t xml:space="preserve">Antrieb durch Rohrmotor </w:t>
      </w:r>
      <w:r w:rsidRPr="00100A50">
        <w:rPr>
          <w:color w:val="auto"/>
        </w:rPr>
        <w:t xml:space="preserve">230 Volt, mit </w:t>
      </w:r>
      <w:r w:rsidRPr="00100A50">
        <w:rPr>
          <w:rFonts w:cs="Arial"/>
          <w:color w:val="auto"/>
        </w:rPr>
        <w:t xml:space="preserve">integriertem Funkempfänger in </w:t>
      </w:r>
      <w:r w:rsidRPr="00100A50">
        <w:rPr>
          <w:color w:val="auto"/>
        </w:rPr>
        <w:t>868 MHz-Technologie</w:t>
      </w:r>
      <w:r w:rsidRPr="00100A50">
        <w:rPr>
          <w:rFonts w:cs="Arial"/>
          <w:color w:val="auto"/>
        </w:rPr>
        <w:t xml:space="preserve">, Nennleistung </w:t>
      </w:r>
      <w:r>
        <w:rPr>
          <w:color w:val="auto"/>
        </w:rPr>
        <w:t>110</w:t>
      </w:r>
      <w:r w:rsidRPr="00100A50">
        <w:rPr>
          <w:color w:val="auto"/>
        </w:rPr>
        <w:t xml:space="preserve"> W</w:t>
      </w:r>
      <w:r w:rsidRPr="00100A50">
        <w:rPr>
          <w:rFonts w:cs="Arial"/>
          <w:color w:val="auto"/>
        </w:rPr>
        <w:t xml:space="preserve">, Thermoschutz, Elektromagnetbremse, Mehrstufen-Planetengetriebe. Die Zugkraft und das Drehmoment sind nach der Größe der </w:t>
      </w:r>
      <w:r>
        <w:rPr>
          <w:rFonts w:cs="Arial"/>
          <w:color w:val="auto"/>
        </w:rPr>
        <w:t>Markise</w:t>
      </w:r>
      <w:r w:rsidRPr="00100A50">
        <w:rPr>
          <w:rFonts w:cs="Arial"/>
          <w:color w:val="auto"/>
        </w:rPr>
        <w:t xml:space="preserve"> bzw. den Erfordernissen ausgelegt. Motorkabel mit Steckerkupplung</w:t>
      </w:r>
      <w:r>
        <w:rPr>
          <w:rFonts w:cs="Arial"/>
          <w:color w:val="auto"/>
        </w:rPr>
        <w:t>.</w:t>
      </w:r>
    </w:p>
    <w:p w14:paraId="73F7F53E" w14:textId="77777777" w:rsidR="00DA0C24" w:rsidRDefault="00DA0C24" w:rsidP="00D84930">
      <w:pPr>
        <w:tabs>
          <w:tab w:val="left" w:pos="1247"/>
        </w:tabs>
        <w:spacing w:line="240" w:lineRule="atLeast"/>
        <w:rPr>
          <w:rFonts w:cs="Arial"/>
          <w:b/>
        </w:rPr>
      </w:pPr>
    </w:p>
    <w:p w14:paraId="0A883EEB" w14:textId="77777777" w:rsidR="00DA0C24" w:rsidRDefault="00DA0C24" w:rsidP="00D84930">
      <w:pPr>
        <w:tabs>
          <w:tab w:val="left" w:pos="1247"/>
        </w:tabs>
        <w:spacing w:line="240" w:lineRule="atLeast"/>
        <w:rPr>
          <w:rFonts w:cs="Arial"/>
          <w:b/>
        </w:rPr>
      </w:pPr>
    </w:p>
    <w:p w14:paraId="27E2665C" w14:textId="77777777" w:rsidR="00D84930" w:rsidRDefault="00D84930" w:rsidP="00D84930">
      <w:pPr>
        <w:tabs>
          <w:tab w:val="left" w:pos="1247"/>
        </w:tabs>
        <w:spacing w:line="240" w:lineRule="atLeast"/>
        <w:rPr>
          <w:rFonts w:eastAsia="Arial" w:cs="Arial"/>
          <w:b/>
        </w:rPr>
      </w:pPr>
      <w:r w:rsidRPr="009F165F">
        <w:rPr>
          <w:rFonts w:cs="Arial"/>
          <w:b/>
        </w:rPr>
        <w:lastRenderedPageBreak/>
        <w:t xml:space="preserve">Optional - gegen Aufpreis: </w:t>
      </w:r>
      <w:r w:rsidRPr="009F165F">
        <w:rPr>
          <w:rFonts w:cs="Arial"/>
          <w:b/>
          <w:snapToGrid w:val="0"/>
        </w:rPr>
        <w:t>Funk</w:t>
      </w:r>
      <w:r>
        <w:rPr>
          <w:rFonts w:cs="Arial"/>
          <w:b/>
          <w:snapToGrid w:val="0"/>
        </w:rPr>
        <w:t xml:space="preserve"> - </w:t>
      </w:r>
      <w:r w:rsidRPr="009F165F">
        <w:rPr>
          <w:rFonts w:cs="Arial"/>
          <w:b/>
          <w:snapToGrid w:val="0"/>
        </w:rPr>
        <w:t>Motorantrieb</w:t>
      </w:r>
      <w:r>
        <w:rPr>
          <w:rFonts w:cs="Arial"/>
          <w:b/>
          <w:snapToGrid w:val="0"/>
        </w:rPr>
        <w:t xml:space="preserve"> </w:t>
      </w:r>
      <w:r>
        <w:rPr>
          <w:rFonts w:eastAsia="Arial" w:cs="Arial"/>
          <w:b/>
        </w:rPr>
        <w:t>mit</w:t>
      </w:r>
      <w:r w:rsidRPr="009F165F">
        <w:rPr>
          <w:rFonts w:eastAsia="Arial" w:cs="Arial"/>
          <w:b/>
        </w:rPr>
        <w:t xml:space="preserve"> </w:t>
      </w:r>
      <w:r>
        <w:rPr>
          <w:rFonts w:eastAsia="Arial" w:cs="Arial"/>
          <w:b/>
        </w:rPr>
        <w:t xml:space="preserve">RTS </w:t>
      </w:r>
      <w:r>
        <w:rPr>
          <w:rFonts w:cs="Arial"/>
          <w:b/>
        </w:rPr>
        <w:t>433 MHz-Technologie</w:t>
      </w:r>
      <w:r w:rsidRPr="009F165F">
        <w:rPr>
          <w:rFonts w:eastAsia="Arial" w:cs="Arial"/>
          <w:b/>
        </w:rPr>
        <w:t xml:space="preserve"> </w:t>
      </w:r>
      <w:r>
        <w:rPr>
          <w:rFonts w:cs="Arial"/>
          <w:b/>
          <w:color w:val="auto"/>
        </w:rPr>
        <w:t>ohne Funksender</w:t>
      </w:r>
    </w:p>
    <w:p w14:paraId="337D989C" w14:textId="77777777" w:rsidR="00D84930" w:rsidRDefault="00D84930" w:rsidP="00D84930">
      <w:pPr>
        <w:tabs>
          <w:tab w:val="left" w:pos="1247"/>
        </w:tabs>
        <w:spacing w:line="240" w:lineRule="atLeast"/>
        <w:rPr>
          <w:rFonts w:cs="Arial"/>
          <w:color w:val="auto"/>
        </w:rPr>
      </w:pPr>
      <w:r w:rsidRPr="00172B81">
        <w:rPr>
          <w:rFonts w:cs="Arial"/>
          <w:color w:val="auto"/>
        </w:rPr>
        <w:t xml:space="preserve">Antrieb durch Rohrmotor </w:t>
      </w:r>
      <w:r>
        <w:t xml:space="preserve">230 Volt, mit </w:t>
      </w:r>
      <w:r w:rsidRPr="005012D2">
        <w:rPr>
          <w:rFonts w:cs="Arial"/>
        </w:rPr>
        <w:t>integriertem Funkempfänger</w:t>
      </w:r>
      <w:r>
        <w:rPr>
          <w:rFonts w:cs="Arial"/>
        </w:rPr>
        <w:t xml:space="preserve"> in </w:t>
      </w:r>
      <w:r>
        <w:t>433 MHz-Technologie</w:t>
      </w:r>
      <w:r w:rsidRPr="00172B81">
        <w:rPr>
          <w:rFonts w:cs="Arial"/>
          <w:color w:val="auto"/>
        </w:rPr>
        <w:t xml:space="preserve">, Nennleistung </w:t>
      </w:r>
      <w:r>
        <w:rPr>
          <w:rFonts w:cs="Arial"/>
          <w:color w:val="auto"/>
        </w:rPr>
        <w:t>80</w:t>
      </w:r>
      <w:r w:rsidRPr="00172B81">
        <w:rPr>
          <w:rFonts w:cs="Arial"/>
          <w:color w:val="auto"/>
        </w:rPr>
        <w:t xml:space="preserve"> W, Thermoschutz, Elektromagnetbremse, Mehrstufen-Planetengetriebe. Die Zugkraft und das Drehmoment sind nach der Größe der </w:t>
      </w:r>
      <w:r>
        <w:rPr>
          <w:rFonts w:cs="Arial"/>
          <w:color w:val="auto"/>
        </w:rPr>
        <w:t>Markise</w:t>
      </w:r>
      <w:r w:rsidRPr="00172B81">
        <w:rPr>
          <w:rFonts w:cs="Arial"/>
          <w:color w:val="auto"/>
        </w:rPr>
        <w:t xml:space="preserve"> bzw. den Erfordernissen ausgelegt. Motorkabel mit Steckerkupplung.</w:t>
      </w:r>
    </w:p>
    <w:p w14:paraId="7454738F" w14:textId="77777777" w:rsidR="008D5A1F" w:rsidRPr="000C7B56" w:rsidRDefault="008D5A1F" w:rsidP="008D5A1F">
      <w:pPr>
        <w:tabs>
          <w:tab w:val="left" w:pos="1247"/>
        </w:tabs>
        <w:rPr>
          <w:rFonts w:eastAsia="Arial" w:cs="Arial"/>
        </w:rPr>
      </w:pPr>
    </w:p>
    <w:p w14:paraId="66E21B73" w14:textId="77777777" w:rsidR="008D5A1F" w:rsidRPr="000C7B56" w:rsidRDefault="008D5A1F" w:rsidP="008D5A1F">
      <w:pPr>
        <w:rPr>
          <w:rFonts w:eastAsia="Arial" w:cs="Arial"/>
          <w:b/>
          <w:sz w:val="22"/>
        </w:rPr>
      </w:pPr>
      <w:r w:rsidRPr="000C7B56">
        <w:rPr>
          <w:rFonts w:eastAsia="Arial" w:cs="Arial"/>
          <w:b/>
          <w:sz w:val="22"/>
        </w:rPr>
        <w:t>Sonstige Ausstattungsmöglichkeiten:</w:t>
      </w:r>
    </w:p>
    <w:p w14:paraId="0B43F734" w14:textId="77777777" w:rsidR="008D5A1F" w:rsidRPr="000C7B56" w:rsidRDefault="008D5A1F" w:rsidP="008D5A1F">
      <w:pPr>
        <w:rPr>
          <w:rFonts w:eastAsia="Arial" w:cs="Arial"/>
          <w:b/>
        </w:rPr>
      </w:pPr>
      <w:r w:rsidRPr="000C7B56">
        <w:rPr>
          <w:rFonts w:eastAsia="Arial" w:cs="Arial"/>
          <w:b/>
        </w:rPr>
        <w:t xml:space="preserve">Optional - gegen Aufpreis: </w:t>
      </w:r>
      <w:proofErr w:type="spellStart"/>
      <w:r w:rsidRPr="000C7B56">
        <w:rPr>
          <w:rFonts w:eastAsia="Arial" w:cs="Arial"/>
          <w:b/>
        </w:rPr>
        <w:t>Bionic</w:t>
      </w:r>
      <w:proofErr w:type="spellEnd"/>
      <w:r w:rsidRPr="000C7B56">
        <w:rPr>
          <w:rFonts w:eastAsia="Arial" w:cs="Arial"/>
          <w:b/>
        </w:rPr>
        <w:t>-Sehne</w:t>
      </w:r>
    </w:p>
    <w:p w14:paraId="496F32FF" w14:textId="77777777" w:rsidR="008D5A1F" w:rsidRPr="000C7B56" w:rsidRDefault="008D5A1F" w:rsidP="008D5A1F">
      <w:pPr>
        <w:rPr>
          <w:rFonts w:eastAsia="Arial" w:cs="Arial"/>
        </w:rPr>
      </w:pPr>
      <w:r w:rsidRPr="000C7B56">
        <w:rPr>
          <w:rFonts w:eastAsia="Arial" w:cs="Arial"/>
          <w:color w:val="auto"/>
        </w:rPr>
        <w:t xml:space="preserve">Einzigartige Armtechnologie mit Kraftübertragung durch hochreißfeste </w:t>
      </w:r>
      <w:proofErr w:type="spellStart"/>
      <w:r w:rsidRPr="000C7B56">
        <w:rPr>
          <w:rFonts w:eastAsia="Arial" w:cs="Arial"/>
          <w:color w:val="auto"/>
        </w:rPr>
        <w:t>Bionic</w:t>
      </w:r>
      <w:proofErr w:type="spellEnd"/>
      <w:r w:rsidRPr="000C7B56">
        <w:rPr>
          <w:rFonts w:eastAsia="Arial" w:cs="Arial"/>
          <w:color w:val="auto"/>
        </w:rPr>
        <w:t>-Sehne aus Hightech-Fasern.</w:t>
      </w:r>
    </w:p>
    <w:p w14:paraId="4A0447D0" w14:textId="77777777" w:rsidR="008D5A1F" w:rsidRPr="000C7B56" w:rsidRDefault="008D5A1F" w:rsidP="008D5A1F">
      <w:pPr>
        <w:rPr>
          <w:rFonts w:eastAsia="Arial" w:cs="Arial"/>
          <w:b/>
        </w:rPr>
      </w:pPr>
    </w:p>
    <w:p w14:paraId="2143D4F9" w14:textId="77777777" w:rsidR="008D5A1F" w:rsidRPr="000C7B56" w:rsidRDefault="008D5A1F" w:rsidP="008D5A1F">
      <w:pPr>
        <w:rPr>
          <w:rFonts w:eastAsia="Arial" w:cs="Arial"/>
          <w:b/>
        </w:rPr>
      </w:pPr>
      <w:r w:rsidRPr="000C7B56">
        <w:rPr>
          <w:rFonts w:eastAsia="Arial" w:cs="Arial"/>
          <w:b/>
        </w:rPr>
        <w:t xml:space="preserve">Optional - </w:t>
      </w:r>
      <w:r w:rsidR="008F1A7F" w:rsidRPr="000C7B56">
        <w:rPr>
          <w:rFonts w:eastAsia="Arial" w:cs="Arial"/>
          <w:b/>
        </w:rPr>
        <w:t>ohne</w:t>
      </w:r>
      <w:r w:rsidRPr="000C7B56">
        <w:rPr>
          <w:rFonts w:eastAsia="Arial" w:cs="Arial"/>
          <w:b/>
        </w:rPr>
        <w:t xml:space="preserve"> Aufpreis: Endkappen in Glanzchrom</w:t>
      </w:r>
    </w:p>
    <w:p w14:paraId="424E2933" w14:textId="77777777" w:rsidR="008D5A1F" w:rsidRPr="000C7B56" w:rsidRDefault="00D84930" w:rsidP="008D5A1F">
      <w:pPr>
        <w:rPr>
          <w:rFonts w:eastAsia="Arial" w:cs="Arial"/>
        </w:rPr>
      </w:pPr>
      <w:r>
        <w:rPr>
          <w:rFonts w:eastAsia="Arial" w:cs="Arial"/>
        </w:rPr>
        <w:t>Endkappen am</w:t>
      </w:r>
      <w:r w:rsidR="008D5A1F" w:rsidRPr="000C7B56">
        <w:rPr>
          <w:rFonts w:eastAsia="Arial" w:cs="Arial"/>
        </w:rPr>
        <w:t xml:space="preserve"> Ausfallprofil</w:t>
      </w:r>
      <w:r>
        <w:rPr>
          <w:rFonts w:eastAsia="Arial" w:cs="Arial"/>
        </w:rPr>
        <w:t xml:space="preserve"> und </w:t>
      </w:r>
      <w:proofErr w:type="spellStart"/>
      <w:r>
        <w:rPr>
          <w:rFonts w:eastAsia="Arial" w:cs="Arial"/>
        </w:rPr>
        <w:t>Tragrohr</w:t>
      </w:r>
      <w:proofErr w:type="spellEnd"/>
      <w:r w:rsidR="008D5A1F" w:rsidRPr="000C7B56">
        <w:rPr>
          <w:rFonts w:eastAsia="Arial" w:cs="Arial"/>
        </w:rPr>
        <w:t xml:space="preserve"> in Glanzchrom.</w:t>
      </w:r>
    </w:p>
    <w:p w14:paraId="4B8F7413" w14:textId="77777777" w:rsidR="008D5A1F" w:rsidRPr="000C7B56" w:rsidRDefault="008D5A1F" w:rsidP="008D5A1F">
      <w:pPr>
        <w:rPr>
          <w:rFonts w:eastAsia="Arial" w:cs="Arial"/>
          <w:b/>
        </w:rPr>
      </w:pPr>
    </w:p>
    <w:p w14:paraId="5964E1FB" w14:textId="77777777" w:rsidR="00D84930" w:rsidRPr="00A12328" w:rsidRDefault="00D84930" w:rsidP="00D84930">
      <w:pPr>
        <w:rPr>
          <w:rFonts w:cs="Arial"/>
          <w:b/>
          <w:snapToGrid w:val="0"/>
        </w:rPr>
      </w:pPr>
      <w:r w:rsidRPr="00A12328">
        <w:rPr>
          <w:rFonts w:cs="Arial"/>
          <w:b/>
        </w:rPr>
        <w:t>Optional - gegen Aufpreis</w:t>
      </w:r>
      <w:r w:rsidRPr="00A12328">
        <w:rPr>
          <w:rFonts w:cs="Arial"/>
          <w:b/>
          <w:snapToGrid w:val="0"/>
        </w:rPr>
        <w:t>: Wandanschlussprofil</w:t>
      </w:r>
    </w:p>
    <w:p w14:paraId="0E3E354D" w14:textId="77777777" w:rsidR="00D84930" w:rsidRPr="00A12328" w:rsidRDefault="00D84930" w:rsidP="00D84930">
      <w:pPr>
        <w:rPr>
          <w:rFonts w:cs="Arial"/>
          <w:color w:val="auto"/>
        </w:rPr>
      </w:pPr>
      <w:r w:rsidRPr="00A12328">
        <w:rPr>
          <w:rFonts w:cs="Arial"/>
          <w:color w:val="auto"/>
        </w:rPr>
        <w:t>Wandbefestigung mit zusätzlichem Wandanschlussprofil in Markisenlänge, aus hochfe</w:t>
      </w:r>
      <w:r>
        <w:rPr>
          <w:rFonts w:cs="Arial"/>
          <w:color w:val="auto"/>
        </w:rPr>
        <w:t>stem, stranggepressten Aluminium mit Bürstendichtung</w:t>
      </w:r>
      <w:r w:rsidRPr="00A12328">
        <w:rPr>
          <w:rFonts w:cs="Arial"/>
          <w:color w:val="auto"/>
        </w:rPr>
        <w:t xml:space="preserve">, in Markisengestellfarbe pulverbeschichtet. Markisenneigung </w:t>
      </w:r>
      <w:r w:rsidR="009F1FF1">
        <w:rPr>
          <w:rFonts w:cs="Arial"/>
          <w:color w:val="auto"/>
        </w:rPr>
        <w:t>bis max. 2</w:t>
      </w:r>
      <w:r w:rsidRPr="00A12328">
        <w:rPr>
          <w:rFonts w:cs="Arial"/>
          <w:color w:val="auto"/>
        </w:rPr>
        <w:t>5°</w:t>
      </w:r>
    </w:p>
    <w:p w14:paraId="038F79A8" w14:textId="77777777" w:rsidR="00D84930" w:rsidRPr="00A12328" w:rsidRDefault="00D84930" w:rsidP="00D84930">
      <w:pPr>
        <w:rPr>
          <w:rFonts w:cs="Arial"/>
          <w:b/>
          <w:snapToGrid w:val="0"/>
          <w:color w:val="auto"/>
        </w:rPr>
      </w:pPr>
    </w:p>
    <w:p w14:paraId="323ADBBA" w14:textId="77777777" w:rsidR="00D764EF" w:rsidRPr="00A12328" w:rsidRDefault="00D764EF" w:rsidP="00D764EF">
      <w:pPr>
        <w:rPr>
          <w:rFonts w:cs="Arial"/>
          <w:b/>
          <w:snapToGrid w:val="0"/>
          <w:color w:val="auto"/>
        </w:rPr>
      </w:pPr>
      <w:r w:rsidRPr="00A12328">
        <w:rPr>
          <w:rFonts w:cs="Arial"/>
          <w:b/>
          <w:color w:val="auto"/>
        </w:rPr>
        <w:t>Optional - gegen Aufpreis</w:t>
      </w:r>
      <w:r w:rsidRPr="00A12328">
        <w:rPr>
          <w:rFonts w:cs="Arial"/>
          <w:b/>
          <w:snapToGrid w:val="0"/>
          <w:color w:val="auto"/>
        </w:rPr>
        <w:t>: Wärmestrahler 2500 Watt ohne oder mit io-Funktechnologie (868 MHz)</w:t>
      </w:r>
    </w:p>
    <w:p w14:paraId="170C432B" w14:textId="77777777" w:rsidR="00D764EF" w:rsidRPr="00A12328" w:rsidRDefault="00D764EF" w:rsidP="00D764EF">
      <w:pPr>
        <w:tabs>
          <w:tab w:val="left" w:pos="1247"/>
        </w:tabs>
        <w:spacing w:line="240" w:lineRule="atLeast"/>
        <w:rPr>
          <w:rFonts w:cs="Arial"/>
          <w:snapToGrid w:val="0"/>
          <w:color w:val="auto"/>
        </w:rPr>
      </w:pPr>
      <w:r>
        <w:rPr>
          <w:rFonts w:cs="Arial"/>
          <w:snapToGrid w:val="0"/>
          <w:color w:val="auto"/>
        </w:rPr>
        <w:t>markilux Wärmestrahler (89</w:t>
      </w:r>
      <w:r w:rsidRPr="00A12328">
        <w:rPr>
          <w:rFonts w:cs="Arial"/>
          <w:snapToGrid w:val="0"/>
          <w:color w:val="auto"/>
        </w:rPr>
        <w:t>0 x 155 x 100 mm), 2500 Watt mit w</w:t>
      </w:r>
      <w:r>
        <w:rPr>
          <w:rFonts w:cs="Arial"/>
          <w:snapToGrid w:val="0"/>
          <w:color w:val="auto"/>
        </w:rPr>
        <w:t>etterfestem, pulverbeschichteten</w:t>
      </w:r>
      <w:r w:rsidRPr="00A12328">
        <w:rPr>
          <w:rFonts w:cs="Arial"/>
          <w:snapToGrid w:val="0"/>
          <w:color w:val="auto"/>
        </w:rPr>
        <w:t xml:space="preserve"> Aluminiumgehäuse.</w:t>
      </w:r>
    </w:p>
    <w:p w14:paraId="4C797EDE" w14:textId="77777777" w:rsidR="00D764EF" w:rsidRPr="00A12328" w:rsidRDefault="00D764EF" w:rsidP="00D764EF">
      <w:pPr>
        <w:rPr>
          <w:rFonts w:cs="Arial"/>
          <w:snapToGrid w:val="0"/>
          <w:color w:val="auto"/>
        </w:rPr>
      </w:pPr>
      <w:r w:rsidRPr="00A12328">
        <w:rPr>
          <w:rFonts w:cs="Arial"/>
          <w:snapToGrid w:val="0"/>
          <w:color w:val="auto"/>
        </w:rPr>
        <w:t>Stromanschluss 230 V / 50 Hz (16 A), Strahlerrichtung einstellbar.</w:t>
      </w:r>
    </w:p>
    <w:p w14:paraId="6C04F7F7" w14:textId="77777777" w:rsidR="004B11E4" w:rsidRPr="000C7B56" w:rsidRDefault="004B11E4" w:rsidP="004B11E4">
      <w:pPr>
        <w:rPr>
          <w:rFonts w:cs="Arial"/>
          <w:b/>
          <w:color w:val="auto"/>
        </w:rPr>
      </w:pPr>
    </w:p>
    <w:p w14:paraId="443EEC34" w14:textId="77777777" w:rsidR="00882E41" w:rsidRPr="000C7B56" w:rsidRDefault="00882E41" w:rsidP="00882E41">
      <w:pPr>
        <w:rPr>
          <w:rFonts w:cs="Arial"/>
          <w:b/>
          <w:snapToGrid w:val="0"/>
          <w:color w:val="auto"/>
        </w:rPr>
      </w:pPr>
      <w:r w:rsidRPr="000C7B56">
        <w:rPr>
          <w:rFonts w:cs="Arial"/>
          <w:b/>
          <w:color w:val="auto"/>
        </w:rPr>
        <w:t xml:space="preserve">Optional - gegen Aufpreis: </w:t>
      </w:r>
      <w:r w:rsidRPr="000C7B56">
        <w:rPr>
          <w:rFonts w:cs="Arial"/>
          <w:b/>
          <w:snapToGrid w:val="0"/>
          <w:color w:val="auto"/>
        </w:rPr>
        <w:t>Lichtleiste LED-</w:t>
      </w:r>
      <w:proofErr w:type="spellStart"/>
      <w:r w:rsidRPr="000C7B56">
        <w:rPr>
          <w:rFonts w:cs="Arial"/>
          <w:b/>
          <w:snapToGrid w:val="0"/>
          <w:color w:val="auto"/>
        </w:rPr>
        <w:t>Spotline</w:t>
      </w:r>
      <w:proofErr w:type="spellEnd"/>
      <w:r w:rsidRPr="000C7B56">
        <w:rPr>
          <w:rFonts w:cs="Arial"/>
          <w:b/>
          <w:snapToGrid w:val="0"/>
          <w:color w:val="auto"/>
        </w:rPr>
        <w:t xml:space="preserve"> (5 oder 3 Spots) ohne Funk oder mit </w:t>
      </w:r>
      <w:proofErr w:type="spellStart"/>
      <w:r w:rsidRPr="000C7B56">
        <w:rPr>
          <w:rFonts w:cs="Arial"/>
          <w:b/>
          <w:snapToGrid w:val="0"/>
          <w:color w:val="auto"/>
        </w:rPr>
        <w:t>io</w:t>
      </w:r>
      <w:proofErr w:type="spellEnd"/>
      <w:r w:rsidRPr="000C7B56">
        <w:rPr>
          <w:rFonts w:cs="Arial"/>
          <w:b/>
          <w:snapToGrid w:val="0"/>
          <w:color w:val="auto"/>
        </w:rPr>
        <w:t>-Funktechnologie (868 MHz)</w:t>
      </w:r>
    </w:p>
    <w:p w14:paraId="3CF86BB5" w14:textId="2954B99E" w:rsidR="00882E41" w:rsidRPr="000C7B56" w:rsidRDefault="00882E41" w:rsidP="00882E41">
      <w:pPr>
        <w:tabs>
          <w:tab w:val="left" w:pos="1247"/>
        </w:tabs>
        <w:spacing w:line="240" w:lineRule="atLeast"/>
        <w:rPr>
          <w:rFonts w:cs="Arial"/>
          <w:snapToGrid w:val="0"/>
          <w:color w:val="auto"/>
        </w:rPr>
      </w:pPr>
      <w:proofErr w:type="spellStart"/>
      <w:r w:rsidRPr="000C7B56">
        <w:rPr>
          <w:rFonts w:cs="Arial"/>
          <w:snapToGrid w:val="0"/>
          <w:color w:val="auto"/>
        </w:rPr>
        <w:t>markilux</w:t>
      </w:r>
      <w:proofErr w:type="spellEnd"/>
      <w:r w:rsidRPr="000C7B56">
        <w:rPr>
          <w:rFonts w:cs="Arial"/>
          <w:snapToGrid w:val="0"/>
          <w:color w:val="auto"/>
        </w:rPr>
        <w:t xml:space="preserve"> LED-</w:t>
      </w:r>
      <w:proofErr w:type="spellStart"/>
      <w:r w:rsidRPr="000C7B56">
        <w:rPr>
          <w:rFonts w:cs="Arial"/>
          <w:snapToGrid w:val="0"/>
          <w:color w:val="auto"/>
        </w:rPr>
        <w:t>Spotline</w:t>
      </w:r>
      <w:proofErr w:type="spellEnd"/>
      <w:r w:rsidRPr="000C7B56">
        <w:rPr>
          <w:rFonts w:cs="Arial"/>
          <w:snapToGrid w:val="0"/>
          <w:color w:val="auto"/>
        </w:rPr>
        <w:t>, Leistung je Spot 5 Watt, in wetterfestem, pulverbeschichtete</w:t>
      </w:r>
      <w:r>
        <w:rPr>
          <w:rFonts w:cs="Arial"/>
          <w:snapToGrid w:val="0"/>
          <w:color w:val="auto"/>
        </w:rPr>
        <w:t>n</w:t>
      </w:r>
      <w:r w:rsidRPr="000C7B56">
        <w:rPr>
          <w:rFonts w:cs="Arial"/>
          <w:snapToGrid w:val="0"/>
          <w:color w:val="auto"/>
        </w:rPr>
        <w:t xml:space="preserve"> Aluminiumgehäuse.</w:t>
      </w:r>
    </w:p>
    <w:p w14:paraId="2148D4A0" w14:textId="77777777" w:rsidR="00882E41" w:rsidRPr="000C7B56" w:rsidRDefault="00882E41" w:rsidP="00882E41">
      <w:pPr>
        <w:rPr>
          <w:rFonts w:cs="Arial"/>
          <w:snapToGrid w:val="0"/>
          <w:color w:val="auto"/>
        </w:rPr>
      </w:pPr>
      <w:r w:rsidRPr="000C7B56">
        <w:rPr>
          <w:rFonts w:cs="Arial"/>
          <w:snapToGrid w:val="0"/>
          <w:color w:val="auto"/>
        </w:rPr>
        <w:t>Stromanschluss 230 V / 50 Hz (16 A), Strahlerrichtung einstellbar.</w:t>
      </w:r>
    </w:p>
    <w:p w14:paraId="0272B7FC" w14:textId="77777777" w:rsidR="00882E41" w:rsidRDefault="00882E41" w:rsidP="00882E41">
      <w:pPr>
        <w:rPr>
          <w:rFonts w:cs="Arial"/>
          <w:b/>
          <w:color w:val="auto"/>
        </w:rPr>
      </w:pPr>
    </w:p>
    <w:p w14:paraId="0211B7C0" w14:textId="2CFC57CA" w:rsidR="00882E41" w:rsidRPr="000C7B56" w:rsidRDefault="00882E41" w:rsidP="00882E41">
      <w:pPr>
        <w:rPr>
          <w:rFonts w:cs="Arial"/>
          <w:b/>
          <w:snapToGrid w:val="0"/>
          <w:color w:val="auto"/>
        </w:rPr>
      </w:pPr>
      <w:r w:rsidRPr="000C7B56">
        <w:rPr>
          <w:rFonts w:cs="Arial"/>
          <w:b/>
          <w:color w:val="auto"/>
        </w:rPr>
        <w:t>Optional - gegen Aufpreis</w:t>
      </w:r>
      <w:r>
        <w:rPr>
          <w:rFonts w:cs="Arial"/>
          <w:b/>
          <w:color w:val="auto"/>
        </w:rPr>
        <w:t>:</w:t>
      </w:r>
      <w:r w:rsidRPr="000C7B56">
        <w:rPr>
          <w:rFonts w:cs="Arial"/>
          <w:b/>
          <w:snapToGrid w:val="0"/>
          <w:color w:val="auto"/>
        </w:rPr>
        <w:t xml:space="preserve"> LED-</w:t>
      </w:r>
      <w:r>
        <w:rPr>
          <w:rFonts w:cs="Arial"/>
          <w:b/>
          <w:snapToGrid w:val="0"/>
          <w:color w:val="auto"/>
        </w:rPr>
        <w:t>Line in den Gelenkarmen</w:t>
      </w:r>
    </w:p>
    <w:p w14:paraId="5C4B9BD3" w14:textId="7802F97D" w:rsidR="00882E41" w:rsidRPr="000C7B56" w:rsidRDefault="00882E41" w:rsidP="00882E41">
      <w:pPr>
        <w:tabs>
          <w:tab w:val="left" w:pos="1247"/>
        </w:tabs>
        <w:spacing w:line="240" w:lineRule="atLeast"/>
        <w:rPr>
          <w:rFonts w:cs="Arial"/>
          <w:snapToGrid w:val="0"/>
          <w:color w:val="auto"/>
        </w:rPr>
      </w:pPr>
      <w:r>
        <w:rPr>
          <w:rFonts w:cs="Arial"/>
          <w:snapToGrid w:val="0"/>
          <w:color w:val="auto"/>
        </w:rPr>
        <w:t>Beleuchtung in den Gelenkarmen durch LED-Line in den Gelenkarmnuten. Zusätzliche E-Box</w:t>
      </w:r>
      <w:r w:rsidR="00A96D6E">
        <w:rPr>
          <w:rFonts w:cs="Arial"/>
          <w:snapToGrid w:val="0"/>
          <w:color w:val="auto"/>
        </w:rPr>
        <w:t xml:space="preserve"> für elektronische Komponenten. </w:t>
      </w:r>
      <w:r>
        <w:rPr>
          <w:rFonts w:cs="Arial"/>
          <w:snapToGrid w:val="0"/>
          <w:color w:val="auto"/>
        </w:rPr>
        <w:t xml:space="preserve">8 W </w:t>
      </w:r>
      <w:r w:rsidRPr="000C7B56">
        <w:rPr>
          <w:rFonts w:cs="Arial"/>
          <w:snapToGrid w:val="0"/>
          <w:color w:val="auto"/>
        </w:rPr>
        <w:t xml:space="preserve">Leistung </w:t>
      </w:r>
      <w:r>
        <w:rPr>
          <w:rFonts w:cs="Arial"/>
          <w:snapToGrid w:val="0"/>
          <w:color w:val="auto"/>
        </w:rPr>
        <w:t>pro Meter</w:t>
      </w:r>
      <w:r w:rsidRPr="000C7B56">
        <w:rPr>
          <w:rFonts w:cs="Arial"/>
          <w:snapToGrid w:val="0"/>
          <w:color w:val="auto"/>
        </w:rPr>
        <w:t>,</w:t>
      </w:r>
      <w:r>
        <w:rPr>
          <w:rFonts w:cs="Arial"/>
          <w:snapToGrid w:val="0"/>
          <w:color w:val="auto"/>
        </w:rPr>
        <w:t xml:space="preserve"> </w:t>
      </w:r>
      <w:r w:rsidRPr="000C7B56">
        <w:rPr>
          <w:rFonts w:cs="Arial"/>
          <w:snapToGrid w:val="0"/>
          <w:color w:val="auto"/>
        </w:rPr>
        <w:t>Stromanschluss 230 V / 50 Hz.</w:t>
      </w:r>
    </w:p>
    <w:p w14:paraId="6648B377" w14:textId="77777777" w:rsidR="004B11E4" w:rsidRPr="000C7B56" w:rsidRDefault="004B11E4" w:rsidP="004B11E4">
      <w:pPr>
        <w:rPr>
          <w:rFonts w:cs="Arial"/>
          <w:b/>
          <w:snapToGrid w:val="0"/>
          <w:color w:val="auto"/>
        </w:rPr>
      </w:pPr>
    </w:p>
    <w:p w14:paraId="0E19DCD0" w14:textId="77777777" w:rsidR="009F1FF1" w:rsidRPr="00A12328" w:rsidRDefault="009F1FF1" w:rsidP="009F1FF1">
      <w:pPr>
        <w:rPr>
          <w:rFonts w:cs="Arial"/>
          <w:b/>
          <w:snapToGrid w:val="0"/>
          <w:color w:val="auto"/>
          <w:sz w:val="22"/>
        </w:rPr>
      </w:pPr>
      <w:r w:rsidRPr="00A12328">
        <w:rPr>
          <w:rFonts w:cs="Arial"/>
          <w:b/>
          <w:snapToGrid w:val="0"/>
          <w:color w:val="auto"/>
          <w:sz w:val="22"/>
        </w:rPr>
        <w:t>Automatikgeräte:</w:t>
      </w:r>
    </w:p>
    <w:p w14:paraId="1138BF5A" w14:textId="77777777" w:rsidR="009F1FF1" w:rsidRPr="00A12328" w:rsidRDefault="009F1FF1" w:rsidP="009F1FF1">
      <w:pPr>
        <w:rPr>
          <w:rFonts w:cs="Arial"/>
          <w:b/>
          <w:snapToGrid w:val="0"/>
          <w:color w:val="auto"/>
        </w:rPr>
      </w:pPr>
      <w:r w:rsidRPr="00A12328">
        <w:rPr>
          <w:rFonts w:cs="Arial"/>
          <w:b/>
          <w:color w:val="auto"/>
        </w:rPr>
        <w:t>Optional - gegen Aufpreis</w:t>
      </w:r>
      <w:r>
        <w:rPr>
          <w:rFonts w:cs="Arial"/>
          <w:b/>
          <w:snapToGrid w:val="0"/>
          <w:color w:val="auto"/>
        </w:rPr>
        <w:t>: Sonnen- und Windsensor</w:t>
      </w:r>
      <w:r w:rsidRPr="00A12328">
        <w:rPr>
          <w:rFonts w:cs="Arial"/>
          <w:b/>
          <w:snapToGrid w:val="0"/>
          <w:color w:val="auto"/>
        </w:rPr>
        <w:t xml:space="preserve"> </w:t>
      </w:r>
      <w:proofErr w:type="spellStart"/>
      <w:r w:rsidRPr="00A12328">
        <w:rPr>
          <w:rFonts w:cs="Arial"/>
          <w:b/>
          <w:snapToGrid w:val="0"/>
          <w:color w:val="auto"/>
        </w:rPr>
        <w:t>Soliris</w:t>
      </w:r>
      <w:proofErr w:type="spellEnd"/>
      <w:r w:rsidRPr="00A12328">
        <w:rPr>
          <w:rFonts w:cs="Arial"/>
          <w:b/>
          <w:snapToGrid w:val="0"/>
          <w:color w:val="auto"/>
        </w:rPr>
        <w:t xml:space="preserve"> Uno</w:t>
      </w:r>
    </w:p>
    <w:p w14:paraId="4911A47B" w14:textId="77777777" w:rsidR="009F1FF1" w:rsidRPr="00A12328" w:rsidRDefault="009F1FF1" w:rsidP="009F1FF1">
      <w:pPr>
        <w:rPr>
          <w:rFonts w:cs="Arial"/>
          <w:snapToGrid w:val="0"/>
          <w:color w:val="auto"/>
        </w:rPr>
      </w:pPr>
      <w:r w:rsidRPr="00A12328">
        <w:rPr>
          <w:rFonts w:cs="Arial"/>
          <w:snapToGrid w:val="0"/>
          <w:color w:val="auto"/>
        </w:rPr>
        <w:t>Sonnen- und Wind</w:t>
      </w:r>
      <w:r>
        <w:rPr>
          <w:rFonts w:cs="Arial"/>
          <w:snapToGrid w:val="0"/>
          <w:color w:val="auto"/>
        </w:rPr>
        <w:t>sensor</w:t>
      </w:r>
      <w:r w:rsidRPr="00A12328">
        <w:rPr>
          <w:rFonts w:cs="Arial"/>
          <w:snapToGrid w:val="0"/>
          <w:color w:val="auto"/>
        </w:rPr>
        <w:t xml:space="preserve"> </w:t>
      </w:r>
      <w:proofErr w:type="spellStart"/>
      <w:r w:rsidRPr="00A12328">
        <w:rPr>
          <w:rFonts w:cs="Arial"/>
          <w:snapToGrid w:val="0"/>
          <w:color w:val="auto"/>
        </w:rPr>
        <w:t>Soliris</w:t>
      </w:r>
      <w:proofErr w:type="spellEnd"/>
      <w:r w:rsidRPr="00A12328">
        <w:rPr>
          <w:rFonts w:cs="Arial"/>
          <w:snapToGrid w:val="0"/>
          <w:color w:val="auto"/>
        </w:rPr>
        <w:t xml:space="preserve"> Uno für Standardmotoren, zur Installation unter Putz.</w:t>
      </w:r>
    </w:p>
    <w:p w14:paraId="44DFD2C8" w14:textId="77777777" w:rsidR="009F1FF1" w:rsidRPr="00A12328" w:rsidRDefault="009F1FF1" w:rsidP="00C23ADE">
      <w:pPr>
        <w:ind w:firstLine="708"/>
        <w:rPr>
          <w:snapToGrid w:val="0"/>
          <w:color w:val="auto"/>
        </w:rPr>
      </w:pPr>
    </w:p>
    <w:p w14:paraId="59A6232A" w14:textId="77777777" w:rsidR="009F1FF1" w:rsidRPr="00A12328" w:rsidRDefault="009F1FF1" w:rsidP="009F1FF1">
      <w:pPr>
        <w:rPr>
          <w:rFonts w:cs="Arial"/>
          <w:b/>
          <w:snapToGrid w:val="0"/>
          <w:color w:val="auto"/>
        </w:rPr>
      </w:pPr>
      <w:r w:rsidRPr="00A12328">
        <w:rPr>
          <w:rFonts w:cs="Arial"/>
          <w:b/>
          <w:color w:val="auto"/>
        </w:rPr>
        <w:t>Optional - gegen Aufpreis</w:t>
      </w:r>
      <w:r>
        <w:rPr>
          <w:rFonts w:cs="Arial"/>
          <w:b/>
          <w:snapToGrid w:val="0"/>
          <w:color w:val="auto"/>
        </w:rPr>
        <w:t>: Regensenso</w:t>
      </w:r>
      <w:r w:rsidRPr="00A12328">
        <w:rPr>
          <w:rFonts w:cs="Arial"/>
          <w:b/>
          <w:snapToGrid w:val="0"/>
          <w:color w:val="auto"/>
        </w:rPr>
        <w:t xml:space="preserve">r </w:t>
      </w:r>
      <w:proofErr w:type="spellStart"/>
      <w:r w:rsidRPr="00A12328">
        <w:rPr>
          <w:rFonts w:cs="Arial"/>
          <w:b/>
          <w:snapToGrid w:val="0"/>
          <w:color w:val="auto"/>
        </w:rPr>
        <w:t>Ondeis</w:t>
      </w:r>
      <w:proofErr w:type="spellEnd"/>
      <w:r w:rsidRPr="00A12328">
        <w:rPr>
          <w:rFonts w:cs="Arial"/>
          <w:b/>
          <w:snapToGrid w:val="0"/>
          <w:color w:val="auto"/>
        </w:rPr>
        <w:t xml:space="preserve"> 230 V AC </w:t>
      </w:r>
    </w:p>
    <w:p w14:paraId="559FDA4C" w14:textId="77777777" w:rsidR="009F1FF1" w:rsidRDefault="009F1FF1" w:rsidP="009F1FF1">
      <w:pPr>
        <w:rPr>
          <w:rFonts w:cs="Arial"/>
          <w:snapToGrid w:val="0"/>
          <w:color w:val="auto"/>
        </w:rPr>
      </w:pPr>
      <w:r w:rsidRPr="00A12328">
        <w:rPr>
          <w:rFonts w:cs="Arial"/>
          <w:snapToGrid w:val="0"/>
          <w:color w:val="auto"/>
        </w:rPr>
        <w:t xml:space="preserve">Elektrisch betriebener Sensor </w:t>
      </w:r>
      <w:proofErr w:type="spellStart"/>
      <w:r w:rsidRPr="00A12328">
        <w:rPr>
          <w:rFonts w:cs="Arial"/>
          <w:snapToGrid w:val="0"/>
          <w:color w:val="auto"/>
        </w:rPr>
        <w:t>Ondeis</w:t>
      </w:r>
      <w:proofErr w:type="spellEnd"/>
      <w:r w:rsidRPr="00A12328">
        <w:rPr>
          <w:rFonts w:cs="Arial"/>
          <w:snapToGrid w:val="0"/>
          <w:color w:val="auto"/>
        </w:rPr>
        <w:t xml:space="preserve"> 230 V AC zum Anschluss an Sonnen- und Wind</w:t>
      </w:r>
      <w:r>
        <w:rPr>
          <w:rFonts w:cs="Arial"/>
          <w:snapToGrid w:val="0"/>
          <w:color w:val="auto"/>
        </w:rPr>
        <w:t>sensor</w:t>
      </w:r>
      <w:r w:rsidRPr="00A12328">
        <w:rPr>
          <w:rFonts w:cs="Arial"/>
          <w:snapToGrid w:val="0"/>
          <w:color w:val="auto"/>
        </w:rPr>
        <w:t xml:space="preserve"> </w:t>
      </w:r>
      <w:proofErr w:type="spellStart"/>
      <w:r w:rsidRPr="00A12328">
        <w:rPr>
          <w:rFonts w:cs="Arial"/>
          <w:snapToGrid w:val="0"/>
          <w:color w:val="auto"/>
        </w:rPr>
        <w:t>Soliris</w:t>
      </w:r>
      <w:proofErr w:type="spellEnd"/>
      <w:r w:rsidRPr="00A12328">
        <w:rPr>
          <w:rFonts w:cs="Arial"/>
          <w:snapToGrid w:val="0"/>
          <w:color w:val="auto"/>
        </w:rPr>
        <w:t xml:space="preserve"> Uno</w:t>
      </w:r>
      <w:r>
        <w:rPr>
          <w:rFonts w:cs="Arial"/>
          <w:snapToGrid w:val="0"/>
          <w:color w:val="auto"/>
        </w:rPr>
        <w:t xml:space="preserve"> </w:t>
      </w:r>
    </w:p>
    <w:p w14:paraId="70867FDB" w14:textId="77777777" w:rsidR="009F1FF1" w:rsidRPr="00A12328" w:rsidRDefault="009F1FF1" w:rsidP="009F1FF1">
      <w:pPr>
        <w:rPr>
          <w:rFonts w:cs="Arial"/>
          <w:snapToGrid w:val="0"/>
          <w:color w:val="auto"/>
        </w:rPr>
      </w:pPr>
      <w:r>
        <w:rPr>
          <w:rFonts w:cs="Arial"/>
          <w:snapToGrid w:val="0"/>
          <w:color w:val="auto"/>
        </w:rPr>
        <w:t xml:space="preserve">oder </w:t>
      </w:r>
      <w:proofErr w:type="spellStart"/>
      <w:r>
        <w:rPr>
          <w:rFonts w:cs="Arial"/>
          <w:snapToGrid w:val="0"/>
          <w:color w:val="auto"/>
        </w:rPr>
        <w:t>Soliris</w:t>
      </w:r>
      <w:proofErr w:type="spellEnd"/>
      <w:r>
        <w:rPr>
          <w:rFonts w:cs="Arial"/>
          <w:snapToGrid w:val="0"/>
          <w:color w:val="auto"/>
        </w:rPr>
        <w:t xml:space="preserve"> IB</w:t>
      </w:r>
      <w:r w:rsidRPr="00A12328">
        <w:rPr>
          <w:rFonts w:cs="Arial"/>
          <w:snapToGrid w:val="0"/>
          <w:color w:val="auto"/>
        </w:rPr>
        <w:t>.</w:t>
      </w:r>
    </w:p>
    <w:p w14:paraId="72E3E420" w14:textId="77777777" w:rsidR="009F1FF1" w:rsidRPr="00A12328" w:rsidRDefault="009F1FF1" w:rsidP="009F1FF1">
      <w:pPr>
        <w:rPr>
          <w:rFonts w:cs="Arial"/>
          <w:snapToGrid w:val="0"/>
          <w:color w:val="auto"/>
        </w:rPr>
      </w:pPr>
    </w:p>
    <w:p w14:paraId="2BB38B4C" w14:textId="77777777" w:rsidR="009F1FF1" w:rsidRPr="00A12328" w:rsidRDefault="009F1FF1" w:rsidP="009F1FF1">
      <w:pPr>
        <w:rPr>
          <w:rFonts w:cs="Arial"/>
          <w:b/>
          <w:snapToGrid w:val="0"/>
          <w:color w:val="auto"/>
          <w:sz w:val="22"/>
        </w:rPr>
      </w:pPr>
      <w:r w:rsidRPr="00A12328">
        <w:rPr>
          <w:rFonts w:cs="Arial"/>
          <w:b/>
          <w:snapToGrid w:val="0"/>
          <w:color w:val="auto"/>
          <w:sz w:val="22"/>
        </w:rPr>
        <w:t>Funksteuerungen Somfy io Technologie (868 MHz):</w:t>
      </w:r>
    </w:p>
    <w:p w14:paraId="21F3BD33" w14:textId="77777777" w:rsidR="009F1FF1" w:rsidRPr="00A12328" w:rsidRDefault="009F1FF1" w:rsidP="009F1FF1">
      <w:pPr>
        <w:rPr>
          <w:rFonts w:eastAsia="Arial" w:cs="Arial"/>
          <w:b/>
        </w:rPr>
      </w:pPr>
      <w:r w:rsidRPr="00A12328">
        <w:rPr>
          <w:rFonts w:eastAsia="Arial" w:cs="Arial"/>
          <w:b/>
          <w:color w:val="auto"/>
        </w:rPr>
        <w:t xml:space="preserve">Optional - gegen Aufpreis: Steuerung </w:t>
      </w:r>
      <w:proofErr w:type="spellStart"/>
      <w:r w:rsidRPr="00A12328">
        <w:rPr>
          <w:rFonts w:eastAsia="Arial" w:cs="Arial"/>
          <w:b/>
          <w:color w:val="auto"/>
        </w:rPr>
        <w:t>io</w:t>
      </w:r>
      <w:proofErr w:type="spellEnd"/>
      <w:r w:rsidRPr="00A12328">
        <w:rPr>
          <w:rFonts w:eastAsia="Arial" w:cs="Arial"/>
          <w:b/>
          <w:color w:val="auto"/>
        </w:rPr>
        <w:t xml:space="preserve"> </w:t>
      </w:r>
      <w:proofErr w:type="spellStart"/>
      <w:r w:rsidRPr="00A12328">
        <w:rPr>
          <w:rFonts w:eastAsia="Arial" w:cs="Arial"/>
          <w:b/>
          <w:color w:val="auto"/>
        </w:rPr>
        <w:t>Connexoon</w:t>
      </w:r>
      <w:proofErr w:type="spellEnd"/>
    </w:p>
    <w:p w14:paraId="1EAE1829" w14:textId="77777777" w:rsidR="009F1FF1" w:rsidRPr="00A12328" w:rsidRDefault="009F1FF1" w:rsidP="009F1FF1">
      <w:pPr>
        <w:rPr>
          <w:rFonts w:eastAsia="Arial" w:cs="Arial"/>
          <w:color w:val="auto"/>
        </w:rPr>
      </w:pPr>
      <w:r w:rsidRPr="00A12328">
        <w:rPr>
          <w:rFonts w:eastAsia="Arial" w:cs="Arial"/>
          <w:color w:val="auto"/>
        </w:rPr>
        <w:t>Steuerungsbox für die Ansteuerung von io Produkten per APP.</w:t>
      </w:r>
    </w:p>
    <w:p w14:paraId="17E18D14" w14:textId="77777777" w:rsidR="009F1FF1" w:rsidRPr="00A12328" w:rsidRDefault="009F1FF1" w:rsidP="009F1FF1">
      <w:pPr>
        <w:rPr>
          <w:rFonts w:eastAsia="Arial" w:cs="Arial"/>
          <w:color w:val="auto"/>
        </w:rPr>
      </w:pPr>
    </w:p>
    <w:p w14:paraId="42EDE3E0" w14:textId="77777777" w:rsidR="009F1FF1" w:rsidRPr="00A12328" w:rsidRDefault="009F1FF1" w:rsidP="009F1FF1">
      <w:pPr>
        <w:rPr>
          <w:rFonts w:cs="Arial"/>
          <w:b/>
          <w:snapToGrid w:val="0"/>
        </w:rPr>
      </w:pPr>
      <w:r w:rsidRPr="00A12328">
        <w:rPr>
          <w:rFonts w:cs="Arial"/>
          <w:b/>
        </w:rPr>
        <w:t>Optional - gegen Aufpreis</w:t>
      </w:r>
      <w:r w:rsidRPr="00A12328">
        <w:rPr>
          <w:rFonts w:cs="Arial"/>
          <w:b/>
          <w:snapToGrid w:val="0"/>
        </w:rPr>
        <w:t xml:space="preserve">: </w:t>
      </w:r>
      <w:proofErr w:type="spellStart"/>
      <w:r w:rsidRPr="00A12328">
        <w:rPr>
          <w:rFonts w:cs="Arial"/>
          <w:b/>
          <w:snapToGrid w:val="0"/>
        </w:rPr>
        <w:t>markilux</w:t>
      </w:r>
      <w:proofErr w:type="spellEnd"/>
      <w:r w:rsidRPr="00A12328">
        <w:rPr>
          <w:rFonts w:cs="Arial"/>
          <w:b/>
          <w:snapToGrid w:val="0"/>
        </w:rPr>
        <w:t xml:space="preserve"> </w:t>
      </w:r>
      <w:proofErr w:type="spellStart"/>
      <w:r w:rsidRPr="00A12328">
        <w:rPr>
          <w:rFonts w:cs="Arial"/>
          <w:b/>
          <w:snapToGrid w:val="0"/>
        </w:rPr>
        <w:t>Vibrabox</w:t>
      </w:r>
      <w:proofErr w:type="spellEnd"/>
    </w:p>
    <w:p w14:paraId="3B4BD746" w14:textId="77777777" w:rsidR="009F1FF1" w:rsidRPr="00A12328" w:rsidRDefault="009F1FF1" w:rsidP="009F1FF1">
      <w:pPr>
        <w:rPr>
          <w:rFonts w:cs="Arial"/>
          <w:snapToGrid w:val="0"/>
          <w:color w:val="auto"/>
        </w:rPr>
      </w:pPr>
      <w:proofErr w:type="spellStart"/>
      <w:r w:rsidRPr="00A12328">
        <w:rPr>
          <w:rFonts w:cs="Arial"/>
          <w:snapToGrid w:val="0"/>
          <w:color w:val="auto"/>
        </w:rPr>
        <w:t>markilux</w:t>
      </w:r>
      <w:proofErr w:type="spellEnd"/>
      <w:r w:rsidRPr="00A12328">
        <w:rPr>
          <w:rFonts w:cs="Arial"/>
          <w:snapToGrid w:val="0"/>
          <w:color w:val="auto"/>
        </w:rPr>
        <w:t xml:space="preserve"> </w:t>
      </w:r>
      <w:proofErr w:type="spellStart"/>
      <w:r w:rsidRPr="00A12328">
        <w:rPr>
          <w:rFonts w:cs="Arial"/>
          <w:snapToGrid w:val="0"/>
          <w:color w:val="auto"/>
        </w:rPr>
        <w:t>Vibrabox</w:t>
      </w:r>
      <w:proofErr w:type="spellEnd"/>
      <w:r w:rsidRPr="00A12328">
        <w:rPr>
          <w:rFonts w:cs="Arial"/>
          <w:snapToGrid w:val="0"/>
          <w:color w:val="auto"/>
        </w:rPr>
        <w:t xml:space="preserve">, Funksensor für dynamische Windlasten bei Funkmotoren, </w:t>
      </w:r>
      <w:r>
        <w:rPr>
          <w:rFonts w:cs="Arial"/>
          <w:color w:val="auto"/>
        </w:rPr>
        <w:t>868 MHz-Technologie</w:t>
      </w:r>
      <w:r w:rsidRPr="00A12328">
        <w:rPr>
          <w:rFonts w:cs="Arial"/>
          <w:color w:val="auto"/>
        </w:rPr>
        <w:t>,</w:t>
      </w:r>
      <w:r w:rsidRPr="00A12328">
        <w:rPr>
          <w:rFonts w:cs="Arial"/>
          <w:snapToGrid w:val="0"/>
          <w:color w:val="auto"/>
        </w:rPr>
        <w:t xml:space="preserve"> ohne Funksender.</w:t>
      </w:r>
    </w:p>
    <w:p w14:paraId="678E7C88" w14:textId="77777777" w:rsidR="009F1FF1" w:rsidRPr="00A12328" w:rsidRDefault="009F1FF1" w:rsidP="009F1FF1">
      <w:pPr>
        <w:rPr>
          <w:rFonts w:cs="Arial"/>
          <w:b/>
          <w:color w:val="auto"/>
        </w:rPr>
      </w:pPr>
    </w:p>
    <w:p w14:paraId="604C6105" w14:textId="77777777" w:rsidR="009F1FF1" w:rsidRPr="00A12328" w:rsidRDefault="009F1FF1" w:rsidP="009F1FF1">
      <w:pPr>
        <w:rPr>
          <w:rFonts w:cs="Arial"/>
          <w:b/>
          <w:snapToGrid w:val="0"/>
          <w:color w:val="auto"/>
        </w:rPr>
      </w:pPr>
      <w:r w:rsidRPr="00A12328">
        <w:rPr>
          <w:rFonts w:cs="Arial"/>
          <w:b/>
          <w:color w:val="auto"/>
        </w:rPr>
        <w:t>Optional - gegen Aufpreis</w:t>
      </w:r>
      <w:r w:rsidRPr="00A12328">
        <w:rPr>
          <w:rFonts w:cs="Arial"/>
          <w:b/>
          <w:snapToGrid w:val="0"/>
          <w:color w:val="auto"/>
        </w:rPr>
        <w:t xml:space="preserve">: Funk Sonnensensor Sunis </w:t>
      </w:r>
      <w:proofErr w:type="spellStart"/>
      <w:r w:rsidRPr="00A12328">
        <w:rPr>
          <w:rFonts w:cs="Arial"/>
          <w:b/>
          <w:snapToGrid w:val="0"/>
          <w:color w:val="auto"/>
        </w:rPr>
        <w:t>WireFree</w:t>
      </w:r>
      <w:proofErr w:type="spellEnd"/>
      <w:r w:rsidRPr="00A12328">
        <w:rPr>
          <w:rFonts w:cs="Arial"/>
          <w:b/>
          <w:snapToGrid w:val="0"/>
          <w:color w:val="auto"/>
        </w:rPr>
        <w:t xml:space="preserve"> II </w:t>
      </w:r>
      <w:proofErr w:type="spellStart"/>
      <w:r w:rsidRPr="00A12328">
        <w:rPr>
          <w:rFonts w:cs="Arial"/>
          <w:b/>
          <w:snapToGrid w:val="0"/>
          <w:color w:val="auto"/>
        </w:rPr>
        <w:t>io</w:t>
      </w:r>
      <w:proofErr w:type="spellEnd"/>
    </w:p>
    <w:p w14:paraId="6D32E111" w14:textId="77777777" w:rsidR="009F1FF1" w:rsidRPr="00A12328" w:rsidRDefault="009F1FF1" w:rsidP="009F1FF1">
      <w:pPr>
        <w:rPr>
          <w:rFonts w:cs="Arial"/>
          <w:color w:val="auto"/>
        </w:rPr>
      </w:pPr>
      <w:r w:rsidRPr="00A12328">
        <w:rPr>
          <w:rFonts w:cs="Arial"/>
          <w:snapToGrid w:val="0"/>
          <w:color w:val="auto"/>
        </w:rPr>
        <w:t>Funk Sonnen</w:t>
      </w:r>
      <w:r>
        <w:rPr>
          <w:rFonts w:cs="Arial"/>
          <w:snapToGrid w:val="0"/>
          <w:color w:val="auto"/>
        </w:rPr>
        <w:t>sensor</w:t>
      </w:r>
      <w:r w:rsidRPr="00A12328">
        <w:rPr>
          <w:rFonts w:cs="Arial"/>
          <w:snapToGrid w:val="0"/>
          <w:color w:val="auto"/>
        </w:rPr>
        <w:t xml:space="preserve"> Sunis </w:t>
      </w:r>
      <w:proofErr w:type="spellStart"/>
      <w:r w:rsidRPr="00A12328">
        <w:rPr>
          <w:rFonts w:cs="Arial"/>
          <w:snapToGrid w:val="0"/>
          <w:color w:val="auto"/>
        </w:rPr>
        <w:t>WireFree</w:t>
      </w:r>
      <w:proofErr w:type="spellEnd"/>
      <w:r w:rsidRPr="00A12328">
        <w:rPr>
          <w:rFonts w:cs="Arial"/>
          <w:snapToGrid w:val="0"/>
          <w:color w:val="auto"/>
        </w:rPr>
        <w:t xml:space="preserve"> </w:t>
      </w:r>
      <w:proofErr w:type="spellStart"/>
      <w:r w:rsidRPr="00A12328">
        <w:rPr>
          <w:rFonts w:cs="Arial"/>
          <w:snapToGrid w:val="0"/>
          <w:color w:val="auto"/>
        </w:rPr>
        <w:t>io</w:t>
      </w:r>
      <w:proofErr w:type="spellEnd"/>
      <w:r w:rsidRPr="00A12328">
        <w:rPr>
          <w:rFonts w:cs="Arial"/>
          <w:snapToGrid w:val="0"/>
          <w:color w:val="auto"/>
        </w:rPr>
        <w:t xml:space="preserve"> für Somfy Motoren, </w:t>
      </w:r>
      <w:r>
        <w:rPr>
          <w:rFonts w:cs="Arial"/>
          <w:color w:val="auto"/>
        </w:rPr>
        <w:t>868 MHz-Technologie</w:t>
      </w:r>
      <w:r w:rsidRPr="00A12328">
        <w:rPr>
          <w:rFonts w:cs="Arial"/>
          <w:color w:val="auto"/>
        </w:rPr>
        <w:t>.</w:t>
      </w:r>
    </w:p>
    <w:p w14:paraId="53F14ABA" w14:textId="77777777" w:rsidR="009F1FF1" w:rsidRPr="00A12328" w:rsidRDefault="009F1FF1" w:rsidP="009F1FF1">
      <w:pPr>
        <w:rPr>
          <w:rFonts w:cs="Arial"/>
          <w:snapToGrid w:val="0"/>
          <w:color w:val="auto"/>
        </w:rPr>
      </w:pPr>
    </w:p>
    <w:p w14:paraId="6ACC9DA8" w14:textId="77777777" w:rsidR="009F1FF1" w:rsidRPr="00A12328" w:rsidRDefault="009F1FF1" w:rsidP="009F1FF1">
      <w:pPr>
        <w:rPr>
          <w:rFonts w:cs="Arial"/>
          <w:b/>
          <w:snapToGrid w:val="0"/>
          <w:color w:val="auto"/>
        </w:rPr>
      </w:pPr>
      <w:r w:rsidRPr="00A12328">
        <w:rPr>
          <w:rFonts w:cs="Arial"/>
          <w:b/>
          <w:color w:val="auto"/>
        </w:rPr>
        <w:t>Optional - gegen Aufpreis</w:t>
      </w:r>
      <w:r w:rsidRPr="00A12328">
        <w:rPr>
          <w:rFonts w:cs="Arial"/>
          <w:b/>
          <w:snapToGrid w:val="0"/>
          <w:color w:val="auto"/>
        </w:rPr>
        <w:t xml:space="preserve">: Funk Windsensor </w:t>
      </w:r>
      <w:proofErr w:type="spellStart"/>
      <w:r w:rsidRPr="00A12328">
        <w:rPr>
          <w:rFonts w:cs="Arial"/>
          <w:b/>
          <w:snapToGrid w:val="0"/>
          <w:color w:val="auto"/>
        </w:rPr>
        <w:t>Eolis</w:t>
      </w:r>
      <w:proofErr w:type="spellEnd"/>
      <w:r w:rsidRPr="00A12328">
        <w:rPr>
          <w:rFonts w:cs="Arial"/>
          <w:b/>
          <w:snapToGrid w:val="0"/>
          <w:color w:val="auto"/>
        </w:rPr>
        <w:t xml:space="preserve"> </w:t>
      </w:r>
      <w:proofErr w:type="spellStart"/>
      <w:r w:rsidRPr="00A12328">
        <w:rPr>
          <w:rFonts w:cs="Arial"/>
          <w:b/>
          <w:snapToGrid w:val="0"/>
          <w:color w:val="auto"/>
        </w:rPr>
        <w:t>WireFree</w:t>
      </w:r>
      <w:proofErr w:type="spellEnd"/>
      <w:r w:rsidRPr="00A12328">
        <w:rPr>
          <w:rFonts w:cs="Arial"/>
          <w:b/>
          <w:snapToGrid w:val="0"/>
          <w:color w:val="auto"/>
        </w:rPr>
        <w:t xml:space="preserve"> </w:t>
      </w:r>
      <w:proofErr w:type="spellStart"/>
      <w:r w:rsidRPr="00A12328">
        <w:rPr>
          <w:rFonts w:cs="Arial"/>
          <w:b/>
          <w:snapToGrid w:val="0"/>
          <w:color w:val="auto"/>
        </w:rPr>
        <w:t>io</w:t>
      </w:r>
      <w:proofErr w:type="spellEnd"/>
    </w:p>
    <w:p w14:paraId="46C918F0" w14:textId="77777777" w:rsidR="009F1FF1" w:rsidRPr="00A12328" w:rsidRDefault="009F1FF1" w:rsidP="009F1FF1">
      <w:pPr>
        <w:rPr>
          <w:rFonts w:cs="Arial"/>
          <w:snapToGrid w:val="0"/>
          <w:color w:val="auto"/>
        </w:rPr>
      </w:pPr>
      <w:r w:rsidRPr="00A12328">
        <w:rPr>
          <w:rFonts w:cs="Arial"/>
          <w:snapToGrid w:val="0"/>
          <w:color w:val="auto"/>
        </w:rPr>
        <w:t>Funk Wind</w:t>
      </w:r>
      <w:r>
        <w:rPr>
          <w:rFonts w:cs="Arial"/>
          <w:snapToGrid w:val="0"/>
          <w:color w:val="auto"/>
        </w:rPr>
        <w:t>sensor</w:t>
      </w:r>
      <w:r w:rsidRPr="00A12328">
        <w:rPr>
          <w:rFonts w:cs="Arial"/>
          <w:snapToGrid w:val="0"/>
          <w:color w:val="auto"/>
        </w:rPr>
        <w:t xml:space="preserve"> </w:t>
      </w:r>
      <w:proofErr w:type="spellStart"/>
      <w:r w:rsidRPr="00A12328">
        <w:rPr>
          <w:rFonts w:cs="Arial"/>
          <w:snapToGrid w:val="0"/>
          <w:color w:val="auto"/>
        </w:rPr>
        <w:t>Eolis</w:t>
      </w:r>
      <w:proofErr w:type="spellEnd"/>
      <w:r w:rsidRPr="00A12328">
        <w:rPr>
          <w:rFonts w:cs="Arial"/>
          <w:snapToGrid w:val="0"/>
          <w:color w:val="auto"/>
        </w:rPr>
        <w:t xml:space="preserve"> </w:t>
      </w:r>
      <w:proofErr w:type="spellStart"/>
      <w:r w:rsidRPr="00A12328">
        <w:rPr>
          <w:rFonts w:cs="Arial"/>
          <w:snapToGrid w:val="0"/>
          <w:color w:val="auto"/>
        </w:rPr>
        <w:t>WireFree</w:t>
      </w:r>
      <w:proofErr w:type="spellEnd"/>
      <w:r w:rsidRPr="00A12328">
        <w:rPr>
          <w:rFonts w:cs="Arial"/>
          <w:snapToGrid w:val="0"/>
          <w:color w:val="auto"/>
        </w:rPr>
        <w:t xml:space="preserve"> </w:t>
      </w:r>
      <w:proofErr w:type="spellStart"/>
      <w:r w:rsidRPr="00A12328">
        <w:rPr>
          <w:rFonts w:cs="Arial"/>
          <w:snapToGrid w:val="0"/>
          <w:color w:val="auto"/>
        </w:rPr>
        <w:t>io</w:t>
      </w:r>
      <w:proofErr w:type="spellEnd"/>
      <w:r w:rsidRPr="00A12328">
        <w:rPr>
          <w:rFonts w:cs="Arial"/>
          <w:snapToGrid w:val="0"/>
          <w:color w:val="auto"/>
        </w:rPr>
        <w:t xml:space="preserve"> für Somfy Motoren, </w:t>
      </w:r>
      <w:r>
        <w:rPr>
          <w:rFonts w:cs="Arial"/>
          <w:color w:val="auto"/>
        </w:rPr>
        <w:t>868 MHz-Technologie</w:t>
      </w:r>
      <w:r w:rsidRPr="00A12328">
        <w:rPr>
          <w:rFonts w:cs="Arial"/>
          <w:color w:val="auto"/>
        </w:rPr>
        <w:t>.</w:t>
      </w:r>
    </w:p>
    <w:p w14:paraId="2BCE8009" w14:textId="77777777" w:rsidR="009F1FF1" w:rsidRPr="00A12328" w:rsidRDefault="009F1FF1" w:rsidP="009F1FF1">
      <w:pPr>
        <w:rPr>
          <w:snapToGrid w:val="0"/>
          <w:color w:val="auto"/>
        </w:rPr>
      </w:pPr>
    </w:p>
    <w:p w14:paraId="2C12B2BC" w14:textId="77777777" w:rsidR="009F1FF1" w:rsidRPr="00A12328" w:rsidRDefault="009F1FF1" w:rsidP="009F1FF1">
      <w:pPr>
        <w:rPr>
          <w:rFonts w:cs="Arial"/>
          <w:b/>
          <w:snapToGrid w:val="0"/>
          <w:color w:val="auto"/>
        </w:rPr>
      </w:pPr>
      <w:r w:rsidRPr="00A12328">
        <w:rPr>
          <w:rFonts w:cs="Arial"/>
          <w:b/>
          <w:snapToGrid w:val="0"/>
          <w:color w:val="auto"/>
        </w:rPr>
        <w:t>O</w:t>
      </w:r>
      <w:r>
        <w:rPr>
          <w:rFonts w:cs="Arial"/>
          <w:b/>
          <w:snapToGrid w:val="0"/>
          <w:color w:val="auto"/>
        </w:rPr>
        <w:t>ptional - gegen Aufpreis: Funkw</w:t>
      </w:r>
      <w:r w:rsidRPr="00A12328">
        <w:rPr>
          <w:rFonts w:cs="Arial"/>
          <w:b/>
          <w:snapToGrid w:val="0"/>
          <w:color w:val="auto"/>
        </w:rPr>
        <w:t xml:space="preserve">andsender </w:t>
      </w:r>
      <w:proofErr w:type="spellStart"/>
      <w:r w:rsidRPr="00A12328">
        <w:rPr>
          <w:rFonts w:cs="Arial"/>
          <w:b/>
          <w:snapToGrid w:val="0"/>
          <w:color w:val="auto"/>
        </w:rPr>
        <w:t>Smoove</w:t>
      </w:r>
      <w:proofErr w:type="spellEnd"/>
      <w:r w:rsidRPr="00A12328">
        <w:rPr>
          <w:rFonts w:cs="Arial"/>
          <w:b/>
          <w:snapToGrid w:val="0"/>
          <w:color w:val="auto"/>
        </w:rPr>
        <w:t xml:space="preserve"> </w:t>
      </w:r>
      <w:proofErr w:type="spellStart"/>
      <w:r w:rsidRPr="00A12328">
        <w:rPr>
          <w:rFonts w:cs="Arial"/>
          <w:b/>
          <w:snapToGrid w:val="0"/>
          <w:color w:val="auto"/>
        </w:rPr>
        <w:t>io</w:t>
      </w:r>
      <w:proofErr w:type="spellEnd"/>
      <w:r w:rsidRPr="00A12328">
        <w:rPr>
          <w:rFonts w:cs="Arial"/>
          <w:b/>
          <w:snapToGrid w:val="0"/>
          <w:color w:val="auto"/>
        </w:rPr>
        <w:t xml:space="preserve"> Pure </w:t>
      </w:r>
      <w:r>
        <w:rPr>
          <w:rFonts w:cs="Arial"/>
          <w:b/>
          <w:snapToGrid w:val="0"/>
          <w:color w:val="auto"/>
        </w:rPr>
        <w:t>S</w:t>
      </w:r>
      <w:r w:rsidRPr="00A12328">
        <w:rPr>
          <w:rFonts w:cs="Arial"/>
          <w:b/>
          <w:snapToGrid w:val="0"/>
          <w:color w:val="auto"/>
        </w:rPr>
        <w:t>hine, 1 Kanal</w:t>
      </w:r>
    </w:p>
    <w:p w14:paraId="645FAB7D" w14:textId="77777777" w:rsidR="009F1FF1" w:rsidRPr="00A12328" w:rsidRDefault="009F1FF1" w:rsidP="009F1FF1">
      <w:pPr>
        <w:rPr>
          <w:rFonts w:cs="Arial"/>
          <w:color w:val="auto"/>
        </w:rPr>
      </w:pPr>
      <w:r>
        <w:rPr>
          <w:rFonts w:cs="Arial"/>
          <w:color w:val="auto"/>
        </w:rPr>
        <w:t xml:space="preserve">Funkwandsender </w:t>
      </w:r>
      <w:proofErr w:type="spellStart"/>
      <w:r>
        <w:rPr>
          <w:rFonts w:cs="Arial"/>
          <w:color w:val="auto"/>
        </w:rPr>
        <w:t>Smoove</w:t>
      </w:r>
      <w:proofErr w:type="spellEnd"/>
      <w:r>
        <w:rPr>
          <w:rFonts w:cs="Arial"/>
          <w:color w:val="auto"/>
        </w:rPr>
        <w:t xml:space="preserve"> </w:t>
      </w:r>
      <w:proofErr w:type="spellStart"/>
      <w:r>
        <w:rPr>
          <w:rFonts w:cs="Arial"/>
          <w:color w:val="auto"/>
        </w:rPr>
        <w:t>io</w:t>
      </w:r>
      <w:proofErr w:type="spellEnd"/>
      <w:r>
        <w:rPr>
          <w:rFonts w:cs="Arial"/>
          <w:color w:val="auto"/>
        </w:rPr>
        <w:t xml:space="preserve"> Pure S</w:t>
      </w:r>
      <w:r w:rsidRPr="00A12328">
        <w:rPr>
          <w:rFonts w:cs="Arial"/>
          <w:color w:val="auto"/>
        </w:rPr>
        <w:t xml:space="preserve">hine, 1 Kanal, </w:t>
      </w:r>
      <w:r>
        <w:rPr>
          <w:rFonts w:cs="Arial"/>
          <w:color w:val="auto"/>
        </w:rPr>
        <w:t>868 MHz-Technologie</w:t>
      </w:r>
      <w:r w:rsidRPr="00A12328">
        <w:rPr>
          <w:rFonts w:cs="Arial"/>
          <w:color w:val="auto"/>
        </w:rPr>
        <w:t>.</w:t>
      </w:r>
    </w:p>
    <w:p w14:paraId="4542C868" w14:textId="77777777" w:rsidR="009F1FF1" w:rsidRPr="00A12328" w:rsidRDefault="009F1FF1" w:rsidP="009F1FF1">
      <w:pPr>
        <w:rPr>
          <w:snapToGrid w:val="0"/>
          <w:color w:val="auto"/>
        </w:rPr>
      </w:pPr>
    </w:p>
    <w:p w14:paraId="2E0F0A22" w14:textId="77777777" w:rsidR="009F1FF1" w:rsidRPr="00A12328" w:rsidRDefault="009F1FF1" w:rsidP="009F1FF1">
      <w:pPr>
        <w:rPr>
          <w:rFonts w:eastAsia="Arial" w:cs="Arial"/>
          <w:b/>
        </w:rPr>
      </w:pPr>
      <w:r w:rsidRPr="00A12328">
        <w:rPr>
          <w:rFonts w:eastAsia="Arial" w:cs="Arial"/>
          <w:b/>
          <w:color w:val="auto"/>
        </w:rPr>
        <w:t xml:space="preserve">Optional - gegen Aufpreis: Funkhandsender </w:t>
      </w:r>
      <w:proofErr w:type="spellStart"/>
      <w:r w:rsidRPr="00A12328">
        <w:rPr>
          <w:rFonts w:eastAsia="Arial" w:cs="Arial"/>
          <w:b/>
          <w:color w:val="auto"/>
        </w:rPr>
        <w:t>markilux</w:t>
      </w:r>
      <w:proofErr w:type="spellEnd"/>
      <w:r w:rsidRPr="00A12328">
        <w:rPr>
          <w:rFonts w:eastAsia="Arial" w:cs="Arial"/>
          <w:b/>
          <w:color w:val="auto"/>
        </w:rPr>
        <w:t xml:space="preserve"> io-1 </w:t>
      </w:r>
      <w:proofErr w:type="spellStart"/>
      <w:r w:rsidRPr="00A12328">
        <w:rPr>
          <w:rFonts w:eastAsia="Arial" w:cs="Arial"/>
          <w:b/>
          <w:color w:val="auto"/>
        </w:rPr>
        <w:t>designcontrol</w:t>
      </w:r>
      <w:proofErr w:type="spellEnd"/>
    </w:p>
    <w:p w14:paraId="120497B7" w14:textId="77777777" w:rsidR="009F1FF1" w:rsidRPr="00A12328" w:rsidRDefault="009F1FF1" w:rsidP="009F1FF1">
      <w:pPr>
        <w:rPr>
          <w:rFonts w:eastAsia="Arial" w:cs="Arial"/>
          <w:color w:val="auto"/>
        </w:rPr>
      </w:pPr>
      <w:r w:rsidRPr="00A12328">
        <w:rPr>
          <w:rFonts w:eastAsia="Arial" w:cs="Arial"/>
          <w:color w:val="auto"/>
        </w:rPr>
        <w:t xml:space="preserve">Funkhandsender io, 1 Kanal, </w:t>
      </w:r>
      <w:r>
        <w:rPr>
          <w:rFonts w:eastAsia="Arial" w:cs="Arial"/>
          <w:color w:val="auto"/>
        </w:rPr>
        <w:t>868 MHz-Technologie</w:t>
      </w:r>
    </w:p>
    <w:p w14:paraId="553D0765" w14:textId="77777777" w:rsidR="009F1FF1" w:rsidRPr="00A12328" w:rsidRDefault="009F1FF1" w:rsidP="009F1FF1">
      <w:pPr>
        <w:rPr>
          <w:rFonts w:eastAsia="Arial" w:cs="Arial"/>
          <w:b/>
        </w:rPr>
      </w:pPr>
    </w:p>
    <w:p w14:paraId="21518536" w14:textId="77777777" w:rsidR="009F1FF1" w:rsidRPr="00A12328" w:rsidRDefault="009F1FF1" w:rsidP="009F1FF1">
      <w:pPr>
        <w:rPr>
          <w:rFonts w:eastAsia="Arial" w:cs="Arial"/>
          <w:b/>
        </w:rPr>
      </w:pPr>
      <w:r w:rsidRPr="00A12328">
        <w:rPr>
          <w:rFonts w:eastAsia="Arial" w:cs="Arial"/>
          <w:b/>
          <w:color w:val="auto"/>
        </w:rPr>
        <w:t xml:space="preserve">Optional - gegen Aufpreis: Funkhandsender </w:t>
      </w:r>
      <w:proofErr w:type="spellStart"/>
      <w:r w:rsidRPr="00A12328">
        <w:rPr>
          <w:rFonts w:eastAsia="Arial" w:cs="Arial"/>
          <w:b/>
          <w:color w:val="auto"/>
        </w:rPr>
        <w:t>markilux</w:t>
      </w:r>
      <w:proofErr w:type="spellEnd"/>
      <w:r w:rsidRPr="00A12328">
        <w:rPr>
          <w:rFonts w:eastAsia="Arial" w:cs="Arial"/>
          <w:b/>
          <w:color w:val="auto"/>
        </w:rPr>
        <w:t xml:space="preserve"> io-5 </w:t>
      </w:r>
      <w:proofErr w:type="spellStart"/>
      <w:r w:rsidRPr="00A12328">
        <w:rPr>
          <w:rFonts w:eastAsia="Arial" w:cs="Arial"/>
          <w:b/>
          <w:color w:val="auto"/>
        </w:rPr>
        <w:t>designcontrol</w:t>
      </w:r>
      <w:proofErr w:type="spellEnd"/>
    </w:p>
    <w:p w14:paraId="4F702216" w14:textId="77777777" w:rsidR="009F1FF1" w:rsidRDefault="009F1FF1" w:rsidP="009F1FF1">
      <w:pPr>
        <w:rPr>
          <w:rFonts w:eastAsia="Arial" w:cs="Arial"/>
          <w:b/>
        </w:rPr>
      </w:pPr>
      <w:r w:rsidRPr="00A12328">
        <w:rPr>
          <w:rFonts w:eastAsia="Arial" w:cs="Arial"/>
          <w:color w:val="auto"/>
        </w:rPr>
        <w:t xml:space="preserve">Funkhandsender io, 5 Kanal, </w:t>
      </w:r>
      <w:r>
        <w:rPr>
          <w:rFonts w:eastAsia="Arial" w:cs="Arial"/>
          <w:color w:val="auto"/>
        </w:rPr>
        <w:t>868 MHz-Technologie</w:t>
      </w:r>
      <w:r w:rsidRPr="00A12328">
        <w:rPr>
          <w:rFonts w:eastAsia="Arial" w:cs="Arial"/>
        </w:rPr>
        <w:t>.</w:t>
      </w:r>
    </w:p>
    <w:p w14:paraId="1BD88C0C" w14:textId="77777777" w:rsidR="009F1FF1" w:rsidRDefault="009F1FF1" w:rsidP="009F1FF1">
      <w:pPr>
        <w:rPr>
          <w:rFonts w:cs="Arial"/>
          <w:b/>
          <w:snapToGrid w:val="0"/>
          <w:color w:val="auto"/>
          <w:sz w:val="22"/>
        </w:rPr>
      </w:pPr>
    </w:p>
    <w:p w14:paraId="5D816AF8" w14:textId="77777777" w:rsidR="009F1FF1" w:rsidRPr="00A12328" w:rsidRDefault="009F1FF1" w:rsidP="009F1FF1">
      <w:pPr>
        <w:rPr>
          <w:rFonts w:cs="Arial"/>
          <w:b/>
          <w:snapToGrid w:val="0"/>
          <w:color w:val="auto"/>
          <w:sz w:val="22"/>
        </w:rPr>
      </w:pPr>
      <w:r w:rsidRPr="00A12328">
        <w:rPr>
          <w:rFonts w:cs="Arial"/>
          <w:b/>
          <w:snapToGrid w:val="0"/>
          <w:color w:val="auto"/>
          <w:sz w:val="22"/>
        </w:rPr>
        <w:t xml:space="preserve">Funksteuerungen </w:t>
      </w:r>
      <w:r>
        <w:rPr>
          <w:rFonts w:cs="Arial"/>
          <w:b/>
          <w:snapToGrid w:val="0"/>
          <w:color w:val="auto"/>
          <w:sz w:val="22"/>
        </w:rPr>
        <w:t xml:space="preserve">RTS </w:t>
      </w:r>
      <w:r w:rsidRPr="00A12328">
        <w:rPr>
          <w:rFonts w:cs="Arial"/>
          <w:b/>
          <w:snapToGrid w:val="0"/>
          <w:color w:val="auto"/>
          <w:sz w:val="22"/>
        </w:rPr>
        <w:t>(433 MHz):</w:t>
      </w:r>
    </w:p>
    <w:p w14:paraId="48F1984A" w14:textId="77777777" w:rsidR="009F1FF1" w:rsidRPr="00A12328" w:rsidRDefault="009F1FF1" w:rsidP="009F1FF1">
      <w:pPr>
        <w:rPr>
          <w:rFonts w:cs="Arial"/>
          <w:b/>
          <w:snapToGrid w:val="0"/>
        </w:rPr>
      </w:pPr>
      <w:r w:rsidRPr="00A12328">
        <w:rPr>
          <w:rFonts w:cs="Arial"/>
          <w:b/>
        </w:rPr>
        <w:t>Optional - gegen Aufpreis</w:t>
      </w:r>
      <w:r w:rsidRPr="00A12328">
        <w:rPr>
          <w:rFonts w:cs="Arial"/>
          <w:b/>
          <w:snapToGrid w:val="0"/>
        </w:rPr>
        <w:t xml:space="preserve">: </w:t>
      </w:r>
      <w:proofErr w:type="spellStart"/>
      <w:r w:rsidRPr="00A12328">
        <w:rPr>
          <w:rFonts w:cs="Arial"/>
          <w:b/>
          <w:snapToGrid w:val="0"/>
        </w:rPr>
        <w:t>markilux</w:t>
      </w:r>
      <w:proofErr w:type="spellEnd"/>
      <w:r w:rsidRPr="00A12328">
        <w:rPr>
          <w:rFonts w:cs="Arial"/>
          <w:b/>
          <w:snapToGrid w:val="0"/>
        </w:rPr>
        <w:t xml:space="preserve"> </w:t>
      </w:r>
      <w:proofErr w:type="spellStart"/>
      <w:r w:rsidRPr="00A12328">
        <w:rPr>
          <w:rFonts w:cs="Arial"/>
          <w:b/>
          <w:snapToGrid w:val="0"/>
        </w:rPr>
        <w:t>Vibrabox</w:t>
      </w:r>
      <w:proofErr w:type="spellEnd"/>
    </w:p>
    <w:p w14:paraId="776C33CF" w14:textId="77777777" w:rsidR="009F1FF1" w:rsidRPr="00A12328" w:rsidRDefault="009F1FF1" w:rsidP="009F1FF1">
      <w:pPr>
        <w:rPr>
          <w:rFonts w:cs="Arial"/>
          <w:snapToGrid w:val="0"/>
          <w:color w:val="auto"/>
        </w:rPr>
      </w:pPr>
      <w:proofErr w:type="spellStart"/>
      <w:r w:rsidRPr="00A12328">
        <w:rPr>
          <w:rFonts w:cs="Arial"/>
          <w:snapToGrid w:val="0"/>
          <w:color w:val="auto"/>
        </w:rPr>
        <w:t>markilux</w:t>
      </w:r>
      <w:proofErr w:type="spellEnd"/>
      <w:r w:rsidRPr="00A12328">
        <w:rPr>
          <w:rFonts w:cs="Arial"/>
          <w:snapToGrid w:val="0"/>
          <w:color w:val="auto"/>
        </w:rPr>
        <w:t xml:space="preserve"> </w:t>
      </w:r>
      <w:proofErr w:type="spellStart"/>
      <w:r w:rsidRPr="00A12328">
        <w:rPr>
          <w:rFonts w:cs="Arial"/>
          <w:snapToGrid w:val="0"/>
          <w:color w:val="auto"/>
        </w:rPr>
        <w:t>Vibrabox</w:t>
      </w:r>
      <w:proofErr w:type="spellEnd"/>
      <w:r w:rsidRPr="00A12328">
        <w:rPr>
          <w:rFonts w:cs="Arial"/>
          <w:snapToGrid w:val="0"/>
          <w:color w:val="auto"/>
        </w:rPr>
        <w:t xml:space="preserve">, Funksensor für dynamische Windlasten bei Funkmotoren, </w:t>
      </w:r>
      <w:r>
        <w:rPr>
          <w:rFonts w:cs="Arial"/>
          <w:color w:val="auto"/>
        </w:rPr>
        <w:t>433 MHz-Technologie</w:t>
      </w:r>
      <w:r w:rsidRPr="00A12328">
        <w:rPr>
          <w:rFonts w:cs="Arial"/>
          <w:color w:val="auto"/>
        </w:rPr>
        <w:t>,</w:t>
      </w:r>
      <w:r w:rsidRPr="00A12328">
        <w:rPr>
          <w:rFonts w:cs="Arial"/>
          <w:snapToGrid w:val="0"/>
          <w:color w:val="auto"/>
        </w:rPr>
        <w:t xml:space="preserve"> ohne Funksender.</w:t>
      </w:r>
    </w:p>
    <w:p w14:paraId="0D0C7FBE" w14:textId="77777777" w:rsidR="009F1FF1" w:rsidRDefault="009F1FF1" w:rsidP="009F1FF1">
      <w:pPr>
        <w:rPr>
          <w:rFonts w:cs="Arial"/>
          <w:b/>
          <w:color w:val="auto"/>
        </w:rPr>
      </w:pPr>
    </w:p>
    <w:p w14:paraId="338D5319" w14:textId="77777777" w:rsidR="009F1FF1" w:rsidRPr="00A12328" w:rsidRDefault="009F1FF1" w:rsidP="009F1FF1">
      <w:pPr>
        <w:rPr>
          <w:rFonts w:cs="Arial"/>
          <w:b/>
          <w:snapToGrid w:val="0"/>
          <w:color w:val="auto"/>
        </w:rPr>
      </w:pPr>
      <w:r w:rsidRPr="00A12328">
        <w:rPr>
          <w:rFonts w:cs="Arial"/>
          <w:b/>
          <w:color w:val="auto"/>
        </w:rPr>
        <w:t>Optional - gegen Aufpreis</w:t>
      </w:r>
      <w:r w:rsidRPr="00A12328">
        <w:rPr>
          <w:rFonts w:cs="Arial"/>
          <w:b/>
          <w:snapToGrid w:val="0"/>
          <w:color w:val="auto"/>
        </w:rPr>
        <w:t>: Funk Sonnen</w:t>
      </w:r>
      <w:r>
        <w:rPr>
          <w:rFonts w:cs="Arial"/>
          <w:b/>
          <w:snapToGrid w:val="0"/>
          <w:color w:val="auto"/>
        </w:rPr>
        <w:t>sensor</w:t>
      </w:r>
      <w:r w:rsidRPr="00A12328">
        <w:rPr>
          <w:rFonts w:cs="Arial"/>
          <w:b/>
          <w:snapToGrid w:val="0"/>
          <w:color w:val="auto"/>
        </w:rPr>
        <w:t xml:space="preserve"> Sunis </w:t>
      </w:r>
      <w:proofErr w:type="spellStart"/>
      <w:r w:rsidRPr="00A12328">
        <w:rPr>
          <w:rFonts w:cs="Arial"/>
          <w:b/>
          <w:snapToGrid w:val="0"/>
          <w:color w:val="auto"/>
        </w:rPr>
        <w:t>WireFree</w:t>
      </w:r>
      <w:proofErr w:type="spellEnd"/>
      <w:r w:rsidRPr="00A12328">
        <w:rPr>
          <w:rFonts w:cs="Arial"/>
          <w:b/>
          <w:snapToGrid w:val="0"/>
          <w:color w:val="auto"/>
        </w:rPr>
        <w:t xml:space="preserve"> RTS</w:t>
      </w:r>
    </w:p>
    <w:p w14:paraId="4FB9ACF7" w14:textId="77777777" w:rsidR="009F1FF1" w:rsidRPr="00487366" w:rsidRDefault="009F1FF1" w:rsidP="009F1FF1">
      <w:pPr>
        <w:rPr>
          <w:rFonts w:cs="Arial"/>
          <w:snapToGrid w:val="0"/>
          <w:color w:val="auto"/>
        </w:rPr>
      </w:pPr>
      <w:r w:rsidRPr="00A12328">
        <w:rPr>
          <w:rFonts w:cs="Arial"/>
          <w:snapToGrid w:val="0"/>
          <w:color w:val="auto"/>
        </w:rPr>
        <w:t>Funk Sonnen</w:t>
      </w:r>
      <w:r>
        <w:rPr>
          <w:rFonts w:cs="Arial"/>
          <w:snapToGrid w:val="0"/>
          <w:color w:val="auto"/>
        </w:rPr>
        <w:t>sensor</w:t>
      </w:r>
      <w:r w:rsidRPr="00A12328">
        <w:rPr>
          <w:rFonts w:cs="Arial"/>
          <w:snapToGrid w:val="0"/>
          <w:color w:val="auto"/>
        </w:rPr>
        <w:t xml:space="preserve"> Sunis </w:t>
      </w:r>
      <w:proofErr w:type="spellStart"/>
      <w:r w:rsidRPr="00A12328">
        <w:rPr>
          <w:rFonts w:cs="Arial"/>
          <w:snapToGrid w:val="0"/>
          <w:color w:val="auto"/>
        </w:rPr>
        <w:t>WireFree</w:t>
      </w:r>
      <w:proofErr w:type="spellEnd"/>
      <w:r w:rsidRPr="00A12328">
        <w:rPr>
          <w:rFonts w:cs="Arial"/>
          <w:snapToGrid w:val="0"/>
          <w:color w:val="auto"/>
        </w:rPr>
        <w:t xml:space="preserve"> RTS für Somfy Funkmotoren,</w:t>
      </w:r>
      <w:r w:rsidRPr="00A12328">
        <w:rPr>
          <w:rFonts w:cs="Arial"/>
          <w:color w:val="auto"/>
        </w:rPr>
        <w:t xml:space="preserve"> </w:t>
      </w:r>
      <w:r>
        <w:rPr>
          <w:rFonts w:cs="Arial"/>
          <w:color w:val="auto"/>
        </w:rPr>
        <w:t>433 MHz-Technologie</w:t>
      </w:r>
      <w:r w:rsidRPr="00A12328">
        <w:rPr>
          <w:rFonts w:cs="Arial"/>
          <w:snapToGrid w:val="0"/>
          <w:color w:val="auto"/>
        </w:rPr>
        <w:t>.</w:t>
      </w:r>
    </w:p>
    <w:p w14:paraId="212D5321" w14:textId="252A2573" w:rsidR="00D96794" w:rsidRDefault="00D96794" w:rsidP="009F1FF1">
      <w:pPr>
        <w:rPr>
          <w:rFonts w:cs="Arial"/>
          <w:b/>
          <w:color w:val="auto"/>
        </w:rPr>
      </w:pPr>
    </w:p>
    <w:p w14:paraId="5CEB7C20" w14:textId="77777777" w:rsidR="00A96D6E" w:rsidRDefault="00A96D6E" w:rsidP="009F1FF1">
      <w:pPr>
        <w:rPr>
          <w:rFonts w:cs="Arial"/>
          <w:b/>
          <w:color w:val="auto"/>
        </w:rPr>
      </w:pPr>
    </w:p>
    <w:p w14:paraId="62DAD2D5" w14:textId="77777777" w:rsidR="009F1FF1" w:rsidRPr="00A12328" w:rsidRDefault="009F1FF1" w:rsidP="009F1FF1">
      <w:pPr>
        <w:rPr>
          <w:rFonts w:cs="Arial"/>
          <w:b/>
          <w:snapToGrid w:val="0"/>
          <w:color w:val="auto"/>
        </w:rPr>
      </w:pPr>
      <w:r w:rsidRPr="00A12328">
        <w:rPr>
          <w:rFonts w:cs="Arial"/>
          <w:b/>
          <w:color w:val="auto"/>
        </w:rPr>
        <w:lastRenderedPageBreak/>
        <w:t>Optional - gegen Aufpreis</w:t>
      </w:r>
      <w:r w:rsidRPr="00A12328">
        <w:rPr>
          <w:rFonts w:cs="Arial"/>
          <w:b/>
          <w:snapToGrid w:val="0"/>
          <w:color w:val="auto"/>
        </w:rPr>
        <w:t>: Funk Wind</w:t>
      </w:r>
      <w:r>
        <w:rPr>
          <w:rFonts w:cs="Arial"/>
          <w:b/>
          <w:snapToGrid w:val="0"/>
          <w:color w:val="auto"/>
        </w:rPr>
        <w:t>sensor</w:t>
      </w:r>
      <w:r w:rsidRPr="00A12328">
        <w:rPr>
          <w:rFonts w:cs="Arial"/>
          <w:b/>
          <w:snapToGrid w:val="0"/>
          <w:color w:val="auto"/>
        </w:rPr>
        <w:t xml:space="preserve"> </w:t>
      </w:r>
      <w:proofErr w:type="spellStart"/>
      <w:r w:rsidRPr="00A12328">
        <w:rPr>
          <w:rFonts w:cs="Arial"/>
          <w:b/>
          <w:snapToGrid w:val="0"/>
          <w:color w:val="auto"/>
        </w:rPr>
        <w:t>Eolis</w:t>
      </w:r>
      <w:proofErr w:type="spellEnd"/>
      <w:r w:rsidRPr="00A12328">
        <w:rPr>
          <w:rFonts w:cs="Arial"/>
          <w:b/>
          <w:snapToGrid w:val="0"/>
          <w:color w:val="auto"/>
        </w:rPr>
        <w:t xml:space="preserve"> Sensor RTS</w:t>
      </w:r>
    </w:p>
    <w:p w14:paraId="7FD717E8" w14:textId="77777777" w:rsidR="009F1FF1" w:rsidRPr="00A12328" w:rsidRDefault="009F1FF1" w:rsidP="009F1FF1">
      <w:pPr>
        <w:rPr>
          <w:rFonts w:cs="Arial"/>
          <w:snapToGrid w:val="0"/>
          <w:color w:val="auto"/>
        </w:rPr>
      </w:pPr>
      <w:r w:rsidRPr="00A12328">
        <w:rPr>
          <w:rFonts w:cs="Arial"/>
          <w:snapToGrid w:val="0"/>
          <w:color w:val="auto"/>
        </w:rPr>
        <w:t>Funk Wind</w:t>
      </w:r>
      <w:r>
        <w:rPr>
          <w:rFonts w:cs="Arial"/>
          <w:snapToGrid w:val="0"/>
          <w:color w:val="auto"/>
        </w:rPr>
        <w:t>sensor</w:t>
      </w:r>
      <w:r w:rsidRPr="00A12328">
        <w:rPr>
          <w:rFonts w:cs="Arial"/>
          <w:snapToGrid w:val="0"/>
          <w:color w:val="auto"/>
        </w:rPr>
        <w:t xml:space="preserve"> </w:t>
      </w:r>
      <w:proofErr w:type="spellStart"/>
      <w:r w:rsidRPr="00A12328">
        <w:rPr>
          <w:rFonts w:cs="Arial"/>
          <w:snapToGrid w:val="0"/>
          <w:color w:val="auto"/>
        </w:rPr>
        <w:t>Eolis</w:t>
      </w:r>
      <w:proofErr w:type="spellEnd"/>
      <w:r w:rsidRPr="00A12328">
        <w:rPr>
          <w:rFonts w:cs="Arial"/>
          <w:snapToGrid w:val="0"/>
          <w:color w:val="auto"/>
        </w:rPr>
        <w:t xml:space="preserve"> Sensor RTS für Somfy Funkmotoren,</w:t>
      </w:r>
      <w:r w:rsidRPr="00A12328">
        <w:rPr>
          <w:rFonts w:cs="Arial"/>
          <w:color w:val="auto"/>
        </w:rPr>
        <w:t xml:space="preserve"> </w:t>
      </w:r>
      <w:r>
        <w:rPr>
          <w:rFonts w:cs="Arial"/>
          <w:color w:val="auto"/>
        </w:rPr>
        <w:t>433 MHz-Technologie</w:t>
      </w:r>
      <w:r w:rsidRPr="00A12328">
        <w:rPr>
          <w:rFonts w:cs="Arial"/>
          <w:snapToGrid w:val="0"/>
          <w:color w:val="auto"/>
        </w:rPr>
        <w:t>.</w:t>
      </w:r>
    </w:p>
    <w:p w14:paraId="79BD1A03" w14:textId="77777777" w:rsidR="009F1FF1" w:rsidRPr="00A12328" w:rsidRDefault="009F1FF1" w:rsidP="009F1FF1">
      <w:pPr>
        <w:rPr>
          <w:snapToGrid w:val="0"/>
          <w:color w:val="auto"/>
        </w:rPr>
      </w:pPr>
    </w:p>
    <w:p w14:paraId="669BD34F" w14:textId="77777777" w:rsidR="009F1FF1" w:rsidRPr="00A12328" w:rsidRDefault="009F1FF1" w:rsidP="009F1FF1">
      <w:pPr>
        <w:rPr>
          <w:rFonts w:cs="Arial"/>
          <w:b/>
          <w:snapToGrid w:val="0"/>
          <w:color w:val="auto"/>
        </w:rPr>
      </w:pPr>
      <w:r w:rsidRPr="00A12328">
        <w:rPr>
          <w:rFonts w:cs="Arial"/>
          <w:b/>
          <w:color w:val="auto"/>
        </w:rPr>
        <w:t>Optional - gegen Aufpreis</w:t>
      </w:r>
      <w:r w:rsidRPr="00A12328">
        <w:rPr>
          <w:rFonts w:cs="Arial"/>
          <w:b/>
          <w:snapToGrid w:val="0"/>
          <w:color w:val="auto"/>
        </w:rPr>
        <w:t>: Funk Sonnen- und Wind</w:t>
      </w:r>
      <w:r>
        <w:rPr>
          <w:rFonts w:cs="Arial"/>
          <w:b/>
          <w:snapToGrid w:val="0"/>
          <w:color w:val="auto"/>
        </w:rPr>
        <w:t>sensor</w:t>
      </w:r>
      <w:r w:rsidRPr="00A12328">
        <w:rPr>
          <w:rFonts w:cs="Arial"/>
          <w:b/>
          <w:snapToGrid w:val="0"/>
          <w:color w:val="auto"/>
        </w:rPr>
        <w:t xml:space="preserve"> </w:t>
      </w:r>
      <w:proofErr w:type="spellStart"/>
      <w:r w:rsidRPr="00A12328">
        <w:rPr>
          <w:rFonts w:cs="Arial"/>
          <w:b/>
          <w:snapToGrid w:val="0"/>
          <w:color w:val="auto"/>
        </w:rPr>
        <w:t>Soliris</w:t>
      </w:r>
      <w:proofErr w:type="spellEnd"/>
      <w:r w:rsidRPr="00A12328">
        <w:rPr>
          <w:rFonts w:cs="Arial"/>
          <w:b/>
          <w:snapToGrid w:val="0"/>
          <w:color w:val="auto"/>
        </w:rPr>
        <w:t xml:space="preserve"> Sensor RTS</w:t>
      </w:r>
    </w:p>
    <w:p w14:paraId="03065F09" w14:textId="77777777" w:rsidR="00487366" w:rsidRPr="00D764EF" w:rsidRDefault="00582C1F" w:rsidP="009F1FF1">
      <w:pPr>
        <w:rPr>
          <w:rFonts w:cs="Arial"/>
          <w:snapToGrid w:val="0"/>
          <w:color w:val="auto"/>
        </w:rPr>
      </w:pPr>
      <w:r>
        <w:rPr>
          <w:rFonts w:cs="Arial"/>
          <w:snapToGrid w:val="0"/>
          <w:color w:val="auto"/>
        </w:rPr>
        <w:t>Funk Sonnen</w:t>
      </w:r>
      <w:r w:rsidR="009F1FF1" w:rsidRPr="00A12328">
        <w:rPr>
          <w:rFonts w:cs="Arial"/>
          <w:snapToGrid w:val="0"/>
          <w:color w:val="auto"/>
        </w:rPr>
        <w:t>- und Wind</w:t>
      </w:r>
      <w:r w:rsidR="009F1FF1">
        <w:rPr>
          <w:rFonts w:cs="Arial"/>
          <w:snapToGrid w:val="0"/>
          <w:color w:val="auto"/>
        </w:rPr>
        <w:t>sensor</w:t>
      </w:r>
      <w:r w:rsidR="009F1FF1" w:rsidRPr="00A12328">
        <w:rPr>
          <w:rFonts w:cs="Arial"/>
          <w:snapToGrid w:val="0"/>
          <w:color w:val="auto"/>
        </w:rPr>
        <w:t xml:space="preserve"> </w:t>
      </w:r>
      <w:proofErr w:type="spellStart"/>
      <w:r w:rsidR="009F1FF1" w:rsidRPr="00A12328">
        <w:rPr>
          <w:rFonts w:cs="Arial"/>
          <w:snapToGrid w:val="0"/>
          <w:color w:val="auto"/>
        </w:rPr>
        <w:t>Soliris</w:t>
      </w:r>
      <w:proofErr w:type="spellEnd"/>
      <w:r w:rsidR="009F1FF1" w:rsidRPr="00A12328">
        <w:rPr>
          <w:rFonts w:cs="Arial"/>
          <w:snapToGrid w:val="0"/>
          <w:color w:val="auto"/>
        </w:rPr>
        <w:t xml:space="preserve"> Sensor RTS für Somfy Funkmotoren,</w:t>
      </w:r>
      <w:r w:rsidR="009F1FF1" w:rsidRPr="00A12328">
        <w:rPr>
          <w:rFonts w:cs="Arial"/>
          <w:color w:val="auto"/>
        </w:rPr>
        <w:t xml:space="preserve"> </w:t>
      </w:r>
      <w:r w:rsidR="009F1FF1">
        <w:rPr>
          <w:rFonts w:cs="Arial"/>
          <w:color w:val="auto"/>
        </w:rPr>
        <w:t>433 MHz-Technologie</w:t>
      </w:r>
      <w:r w:rsidR="009F1FF1" w:rsidRPr="00A12328">
        <w:rPr>
          <w:rFonts w:cs="Arial"/>
          <w:snapToGrid w:val="0"/>
          <w:color w:val="auto"/>
        </w:rPr>
        <w:t>.</w:t>
      </w:r>
    </w:p>
    <w:p w14:paraId="6483FC3C" w14:textId="77777777" w:rsidR="00A96D6E" w:rsidRDefault="00A96D6E" w:rsidP="009F1FF1">
      <w:pPr>
        <w:rPr>
          <w:rFonts w:cs="Arial"/>
          <w:b/>
          <w:color w:val="auto"/>
        </w:rPr>
      </w:pPr>
    </w:p>
    <w:p w14:paraId="26788DE0" w14:textId="5105BF2D" w:rsidR="009F1FF1" w:rsidRPr="00A12328" w:rsidRDefault="009F1FF1" w:rsidP="009F1FF1">
      <w:pPr>
        <w:rPr>
          <w:rFonts w:cs="Arial"/>
          <w:b/>
          <w:snapToGrid w:val="0"/>
          <w:color w:val="auto"/>
        </w:rPr>
      </w:pPr>
      <w:r w:rsidRPr="00A12328">
        <w:rPr>
          <w:rFonts w:cs="Arial"/>
          <w:b/>
          <w:color w:val="auto"/>
        </w:rPr>
        <w:t>Optional - gegen Aufpreis</w:t>
      </w:r>
      <w:r w:rsidRPr="00A12328">
        <w:rPr>
          <w:rFonts w:cs="Arial"/>
          <w:b/>
          <w:snapToGrid w:val="0"/>
          <w:color w:val="auto"/>
        </w:rPr>
        <w:t>: Regen</w:t>
      </w:r>
      <w:r>
        <w:rPr>
          <w:rFonts w:cs="Arial"/>
          <w:b/>
          <w:snapToGrid w:val="0"/>
          <w:color w:val="auto"/>
        </w:rPr>
        <w:t>sensor</w:t>
      </w:r>
      <w:r w:rsidRPr="00A12328">
        <w:rPr>
          <w:rFonts w:cs="Arial"/>
          <w:b/>
          <w:snapToGrid w:val="0"/>
          <w:color w:val="auto"/>
        </w:rPr>
        <w:t xml:space="preserve"> </w:t>
      </w:r>
      <w:proofErr w:type="spellStart"/>
      <w:r w:rsidRPr="00A12328">
        <w:rPr>
          <w:rFonts w:cs="Arial"/>
          <w:b/>
          <w:snapToGrid w:val="0"/>
          <w:color w:val="auto"/>
        </w:rPr>
        <w:t>Ondeis</w:t>
      </w:r>
      <w:proofErr w:type="spellEnd"/>
      <w:r w:rsidRPr="00A12328">
        <w:rPr>
          <w:rFonts w:cs="Arial"/>
          <w:b/>
          <w:snapToGrid w:val="0"/>
          <w:color w:val="auto"/>
        </w:rPr>
        <w:t xml:space="preserve"> 230 V AC für Funk Sonnen- und Wind</w:t>
      </w:r>
      <w:r>
        <w:rPr>
          <w:rFonts w:cs="Arial"/>
          <w:b/>
          <w:snapToGrid w:val="0"/>
          <w:color w:val="auto"/>
        </w:rPr>
        <w:t>sensor</w:t>
      </w:r>
    </w:p>
    <w:p w14:paraId="79E7874A" w14:textId="77777777" w:rsidR="009F1FF1" w:rsidRPr="00A12328" w:rsidRDefault="009F1FF1" w:rsidP="009F1FF1">
      <w:pPr>
        <w:rPr>
          <w:rFonts w:cs="Arial"/>
          <w:snapToGrid w:val="0"/>
          <w:color w:val="auto"/>
        </w:rPr>
      </w:pPr>
      <w:r w:rsidRPr="00A12328">
        <w:rPr>
          <w:rFonts w:cs="Arial"/>
          <w:snapToGrid w:val="0"/>
          <w:color w:val="auto"/>
        </w:rPr>
        <w:t xml:space="preserve">Elektrisch betriebener Sensor </w:t>
      </w:r>
      <w:proofErr w:type="spellStart"/>
      <w:r w:rsidRPr="00A12328">
        <w:rPr>
          <w:rFonts w:cs="Arial"/>
          <w:snapToGrid w:val="0"/>
          <w:color w:val="auto"/>
        </w:rPr>
        <w:t>Ondeis</w:t>
      </w:r>
      <w:proofErr w:type="spellEnd"/>
      <w:r w:rsidRPr="00A12328">
        <w:rPr>
          <w:rFonts w:cs="Arial"/>
          <w:snapToGrid w:val="0"/>
          <w:color w:val="auto"/>
        </w:rPr>
        <w:t xml:space="preserve"> 230</w:t>
      </w:r>
      <w:r>
        <w:rPr>
          <w:rFonts w:cs="Arial"/>
          <w:snapToGrid w:val="0"/>
          <w:color w:val="auto"/>
        </w:rPr>
        <w:t xml:space="preserve"> V AC zum Anschluss Funk Sonnen</w:t>
      </w:r>
      <w:r w:rsidRPr="00A12328">
        <w:rPr>
          <w:rFonts w:cs="Arial"/>
          <w:snapToGrid w:val="0"/>
          <w:color w:val="auto"/>
        </w:rPr>
        <w:t>- und Wind</w:t>
      </w:r>
      <w:r>
        <w:rPr>
          <w:rFonts w:cs="Arial"/>
          <w:snapToGrid w:val="0"/>
          <w:color w:val="auto"/>
        </w:rPr>
        <w:t>sensor</w:t>
      </w:r>
      <w:r w:rsidRPr="00A12328">
        <w:rPr>
          <w:rFonts w:cs="Arial"/>
          <w:snapToGrid w:val="0"/>
          <w:color w:val="auto"/>
        </w:rPr>
        <w:t xml:space="preserve"> </w:t>
      </w:r>
      <w:proofErr w:type="spellStart"/>
      <w:r w:rsidRPr="00A12328">
        <w:rPr>
          <w:rFonts w:cs="Arial"/>
          <w:snapToGrid w:val="0"/>
          <w:color w:val="auto"/>
        </w:rPr>
        <w:t>Soliris</w:t>
      </w:r>
      <w:proofErr w:type="spellEnd"/>
      <w:r w:rsidRPr="00A12328">
        <w:rPr>
          <w:rFonts w:cs="Arial"/>
          <w:snapToGrid w:val="0"/>
          <w:color w:val="auto"/>
        </w:rPr>
        <w:t xml:space="preserve"> Sensor RTS.</w:t>
      </w:r>
    </w:p>
    <w:p w14:paraId="423E2C93" w14:textId="77777777" w:rsidR="009F1FF1" w:rsidRPr="00A12328" w:rsidRDefault="009F1FF1" w:rsidP="009F1FF1">
      <w:pPr>
        <w:rPr>
          <w:rFonts w:cs="Arial"/>
          <w:snapToGrid w:val="0"/>
          <w:color w:val="auto"/>
        </w:rPr>
      </w:pPr>
    </w:p>
    <w:p w14:paraId="6640E5A2" w14:textId="77777777" w:rsidR="009F1FF1" w:rsidRPr="00A12328" w:rsidRDefault="009F1FF1" w:rsidP="009F1FF1">
      <w:pPr>
        <w:rPr>
          <w:rFonts w:cs="Arial"/>
          <w:b/>
          <w:snapToGrid w:val="0"/>
          <w:color w:val="auto"/>
        </w:rPr>
      </w:pPr>
      <w:r>
        <w:rPr>
          <w:rFonts w:cs="Arial"/>
          <w:b/>
          <w:snapToGrid w:val="0"/>
          <w:color w:val="auto"/>
        </w:rPr>
        <w:t>Optional - gegen Aufpreis: Funkw</w:t>
      </w:r>
      <w:r w:rsidRPr="00A12328">
        <w:rPr>
          <w:rFonts w:cs="Arial"/>
          <w:b/>
          <w:snapToGrid w:val="0"/>
          <w:color w:val="auto"/>
        </w:rPr>
        <w:t>andsender Centralis RTS, 1 Kanal</w:t>
      </w:r>
    </w:p>
    <w:p w14:paraId="62B656B6" w14:textId="77777777" w:rsidR="009F1FF1" w:rsidRDefault="009F1FF1" w:rsidP="009F1FF1">
      <w:pPr>
        <w:rPr>
          <w:rFonts w:cs="Arial"/>
          <w:snapToGrid w:val="0"/>
          <w:color w:val="auto"/>
        </w:rPr>
      </w:pPr>
      <w:r>
        <w:rPr>
          <w:rFonts w:cs="Arial"/>
          <w:color w:val="auto"/>
        </w:rPr>
        <w:t>Funkw</w:t>
      </w:r>
      <w:r w:rsidRPr="00A12328">
        <w:rPr>
          <w:rFonts w:cs="Arial"/>
          <w:color w:val="auto"/>
        </w:rPr>
        <w:t>and</w:t>
      </w:r>
      <w:r>
        <w:rPr>
          <w:rFonts w:cs="Arial"/>
          <w:color w:val="auto"/>
        </w:rPr>
        <w:t>sender</w:t>
      </w:r>
      <w:r w:rsidRPr="00A12328">
        <w:rPr>
          <w:rFonts w:cs="Arial"/>
          <w:color w:val="auto"/>
        </w:rPr>
        <w:t xml:space="preserve"> Centralis RTS, 1 Kanal, </w:t>
      </w:r>
      <w:r w:rsidRPr="00A12328">
        <w:rPr>
          <w:rFonts w:cs="Arial"/>
          <w:snapToGrid w:val="0"/>
          <w:color w:val="auto"/>
        </w:rPr>
        <w:t>für Somfy Funkmotoren,</w:t>
      </w:r>
      <w:r w:rsidRPr="00A12328">
        <w:rPr>
          <w:rFonts w:cs="Arial"/>
          <w:color w:val="auto"/>
        </w:rPr>
        <w:t xml:space="preserve"> </w:t>
      </w:r>
      <w:r>
        <w:rPr>
          <w:rFonts w:cs="Arial"/>
          <w:color w:val="auto"/>
        </w:rPr>
        <w:t>433 MHz-Technologie</w:t>
      </w:r>
      <w:r w:rsidRPr="00A12328">
        <w:rPr>
          <w:rFonts w:cs="Arial"/>
          <w:snapToGrid w:val="0"/>
          <w:color w:val="auto"/>
        </w:rPr>
        <w:t>.</w:t>
      </w:r>
    </w:p>
    <w:p w14:paraId="08295C50" w14:textId="77777777" w:rsidR="009F1FF1" w:rsidRDefault="009F1FF1" w:rsidP="009F1FF1">
      <w:pPr>
        <w:rPr>
          <w:rFonts w:cs="Arial"/>
          <w:snapToGrid w:val="0"/>
          <w:color w:val="auto"/>
        </w:rPr>
      </w:pPr>
    </w:p>
    <w:p w14:paraId="35C71486" w14:textId="77777777" w:rsidR="009F1FF1" w:rsidRPr="00A12328" w:rsidRDefault="009F1FF1" w:rsidP="009F1FF1">
      <w:pPr>
        <w:rPr>
          <w:rFonts w:cs="Arial"/>
          <w:b/>
          <w:snapToGrid w:val="0"/>
          <w:color w:val="auto"/>
        </w:rPr>
      </w:pPr>
      <w:r w:rsidRPr="00A12328">
        <w:rPr>
          <w:rFonts w:cs="Arial"/>
          <w:b/>
          <w:snapToGrid w:val="0"/>
          <w:color w:val="auto"/>
        </w:rPr>
        <w:t>O</w:t>
      </w:r>
      <w:r>
        <w:rPr>
          <w:rFonts w:cs="Arial"/>
          <w:b/>
          <w:snapToGrid w:val="0"/>
          <w:color w:val="auto"/>
        </w:rPr>
        <w:t>ptional - gegen Aufpreis: Funkw</w:t>
      </w:r>
      <w:r w:rsidRPr="00A12328">
        <w:rPr>
          <w:rFonts w:cs="Arial"/>
          <w:b/>
          <w:snapToGrid w:val="0"/>
          <w:color w:val="auto"/>
        </w:rPr>
        <w:t xml:space="preserve">andsender </w:t>
      </w:r>
      <w:proofErr w:type="spellStart"/>
      <w:r>
        <w:rPr>
          <w:rFonts w:cs="Arial"/>
          <w:b/>
          <w:snapToGrid w:val="0"/>
          <w:color w:val="auto"/>
        </w:rPr>
        <w:t>Smoove</w:t>
      </w:r>
      <w:proofErr w:type="spellEnd"/>
      <w:r>
        <w:rPr>
          <w:rFonts w:cs="Arial"/>
          <w:b/>
          <w:snapToGrid w:val="0"/>
          <w:color w:val="auto"/>
        </w:rPr>
        <w:t xml:space="preserve"> Pure Shine</w:t>
      </w:r>
      <w:r w:rsidRPr="00A12328">
        <w:rPr>
          <w:rFonts w:cs="Arial"/>
          <w:b/>
          <w:snapToGrid w:val="0"/>
          <w:color w:val="auto"/>
        </w:rPr>
        <w:t xml:space="preserve"> RTS, 1 Kanal</w:t>
      </w:r>
    </w:p>
    <w:p w14:paraId="316B19A5" w14:textId="77777777" w:rsidR="009F1FF1" w:rsidRPr="00A12328" w:rsidRDefault="009F1FF1" w:rsidP="009F1FF1">
      <w:pPr>
        <w:rPr>
          <w:rFonts w:cs="Arial"/>
          <w:color w:val="auto"/>
        </w:rPr>
      </w:pPr>
      <w:r>
        <w:rPr>
          <w:rFonts w:cs="Arial"/>
          <w:color w:val="auto"/>
        </w:rPr>
        <w:t>Funkw</w:t>
      </w:r>
      <w:r w:rsidRPr="00A12328">
        <w:rPr>
          <w:rFonts w:cs="Arial"/>
          <w:color w:val="auto"/>
        </w:rPr>
        <w:t xml:space="preserve">andsender </w:t>
      </w:r>
      <w:proofErr w:type="spellStart"/>
      <w:r w:rsidRPr="00A12328">
        <w:rPr>
          <w:rFonts w:cs="Arial"/>
          <w:color w:val="auto"/>
        </w:rPr>
        <w:t>Smoove</w:t>
      </w:r>
      <w:proofErr w:type="spellEnd"/>
      <w:r w:rsidRPr="00A12328">
        <w:rPr>
          <w:rFonts w:cs="Arial"/>
          <w:color w:val="auto"/>
        </w:rPr>
        <w:t xml:space="preserve"> </w:t>
      </w:r>
      <w:proofErr w:type="spellStart"/>
      <w:r w:rsidRPr="00A12328">
        <w:rPr>
          <w:rFonts w:cs="Arial"/>
          <w:color w:val="auto"/>
        </w:rPr>
        <w:t>io</w:t>
      </w:r>
      <w:proofErr w:type="spellEnd"/>
      <w:r>
        <w:rPr>
          <w:rFonts w:cs="Arial"/>
          <w:color w:val="auto"/>
        </w:rPr>
        <w:t xml:space="preserve"> Pure Shine, 1 Kanal, 433 MHz-Technologie</w:t>
      </w:r>
      <w:r w:rsidRPr="00A12328">
        <w:rPr>
          <w:rFonts w:cs="Arial"/>
          <w:color w:val="auto"/>
        </w:rPr>
        <w:t>.</w:t>
      </w:r>
    </w:p>
    <w:p w14:paraId="74C394EC" w14:textId="77777777" w:rsidR="009F1FF1" w:rsidRPr="00A12328" w:rsidRDefault="009F1FF1" w:rsidP="009F1FF1">
      <w:pPr>
        <w:rPr>
          <w:snapToGrid w:val="0"/>
          <w:color w:val="auto"/>
        </w:rPr>
      </w:pPr>
    </w:p>
    <w:p w14:paraId="0E35149A" w14:textId="77777777" w:rsidR="009F1FF1" w:rsidRPr="00A12328" w:rsidRDefault="009F1FF1" w:rsidP="009F1FF1">
      <w:pPr>
        <w:rPr>
          <w:rFonts w:cs="Arial"/>
          <w:b/>
          <w:snapToGrid w:val="0"/>
          <w:color w:val="auto"/>
        </w:rPr>
      </w:pPr>
      <w:bookmarkStart w:id="0" w:name="_Hlk99631507"/>
      <w:r w:rsidRPr="00A12328">
        <w:rPr>
          <w:rFonts w:cs="Arial"/>
          <w:b/>
          <w:snapToGrid w:val="0"/>
          <w:color w:val="auto"/>
        </w:rPr>
        <w:t>Optional - gegen Aufpreis: markilux Funkhandsender, 1 Kanal</w:t>
      </w:r>
    </w:p>
    <w:p w14:paraId="25641CF5" w14:textId="51555535" w:rsidR="009F1FF1" w:rsidRPr="00A12328" w:rsidRDefault="009F1FF1" w:rsidP="009F1FF1">
      <w:pPr>
        <w:rPr>
          <w:rFonts w:cs="Arial"/>
          <w:color w:val="auto"/>
        </w:rPr>
      </w:pPr>
      <w:r w:rsidRPr="00A12328">
        <w:rPr>
          <w:rFonts w:cs="Arial"/>
          <w:color w:val="auto"/>
        </w:rPr>
        <w:t xml:space="preserve">Funkhandsender </w:t>
      </w:r>
      <w:r w:rsidR="002C361C">
        <w:rPr>
          <w:rFonts w:ascii="Roboto" w:hAnsi="Roboto"/>
          <w:sz w:val="21"/>
          <w:szCs w:val="21"/>
        </w:rPr>
        <w:t>Somfy </w:t>
      </w:r>
      <w:proofErr w:type="spellStart"/>
      <w:r w:rsidR="002C361C">
        <w:rPr>
          <w:rFonts w:ascii="Roboto" w:hAnsi="Roboto"/>
          <w:sz w:val="21"/>
          <w:szCs w:val="21"/>
        </w:rPr>
        <w:t>Situo</w:t>
      </w:r>
      <w:proofErr w:type="spellEnd"/>
      <w:r w:rsidR="002C361C">
        <w:rPr>
          <w:rFonts w:ascii="Roboto" w:hAnsi="Roboto"/>
          <w:sz w:val="21"/>
          <w:szCs w:val="21"/>
        </w:rPr>
        <w:t xml:space="preserve"> 1 RTS Pure</w:t>
      </w:r>
      <w:r w:rsidRPr="00A12328">
        <w:rPr>
          <w:rFonts w:cs="Arial"/>
          <w:color w:val="auto"/>
        </w:rPr>
        <w:t xml:space="preserve">, 1 Kanal, </w:t>
      </w:r>
      <w:r>
        <w:rPr>
          <w:rFonts w:cs="Arial"/>
          <w:color w:val="auto"/>
        </w:rPr>
        <w:t>433 MHz-Technologie</w:t>
      </w:r>
      <w:r w:rsidRPr="00A12328">
        <w:rPr>
          <w:rFonts w:cs="Arial"/>
          <w:color w:val="auto"/>
        </w:rPr>
        <w:t>.</w:t>
      </w:r>
    </w:p>
    <w:p w14:paraId="0CB7A1A6" w14:textId="77777777" w:rsidR="009F1FF1" w:rsidRPr="00A12328" w:rsidRDefault="009F1FF1" w:rsidP="009F1FF1">
      <w:pPr>
        <w:rPr>
          <w:snapToGrid w:val="0"/>
          <w:color w:val="auto"/>
        </w:rPr>
      </w:pPr>
    </w:p>
    <w:p w14:paraId="7BC10B15" w14:textId="77777777" w:rsidR="009F1FF1" w:rsidRPr="00A12328" w:rsidRDefault="009F1FF1" w:rsidP="009F1FF1">
      <w:pPr>
        <w:rPr>
          <w:rFonts w:cs="Arial"/>
          <w:b/>
          <w:snapToGrid w:val="0"/>
          <w:color w:val="auto"/>
        </w:rPr>
      </w:pPr>
      <w:r w:rsidRPr="00A12328">
        <w:rPr>
          <w:rFonts w:cs="Arial"/>
          <w:b/>
          <w:snapToGrid w:val="0"/>
          <w:color w:val="auto"/>
        </w:rPr>
        <w:t>Optional - gegen Aufpreis: markilux Funkhandsender, 4 Kanal</w:t>
      </w:r>
    </w:p>
    <w:p w14:paraId="37D32428" w14:textId="267A01F8" w:rsidR="009F1FF1" w:rsidRPr="00A12328" w:rsidRDefault="009F1FF1" w:rsidP="009F1FF1">
      <w:pPr>
        <w:rPr>
          <w:rFonts w:cs="Arial"/>
          <w:color w:val="auto"/>
        </w:rPr>
      </w:pPr>
      <w:r w:rsidRPr="00A12328">
        <w:rPr>
          <w:rFonts w:cs="Arial"/>
          <w:color w:val="auto"/>
        </w:rPr>
        <w:t xml:space="preserve">Funkhandsender </w:t>
      </w:r>
      <w:r w:rsidR="00A96D6E">
        <w:rPr>
          <w:rFonts w:cs="Arial"/>
          <w:color w:val="auto"/>
        </w:rPr>
        <w:t xml:space="preserve">Somfy </w:t>
      </w:r>
      <w:proofErr w:type="spellStart"/>
      <w:r w:rsidR="00A96D6E">
        <w:rPr>
          <w:rFonts w:ascii="Roboto" w:hAnsi="Roboto"/>
          <w:sz w:val="21"/>
          <w:szCs w:val="21"/>
        </w:rPr>
        <w:t>Situo</w:t>
      </w:r>
      <w:proofErr w:type="spellEnd"/>
      <w:r w:rsidR="00A96D6E">
        <w:rPr>
          <w:rFonts w:ascii="Roboto" w:hAnsi="Roboto"/>
          <w:sz w:val="21"/>
          <w:szCs w:val="21"/>
        </w:rPr>
        <w:t xml:space="preserve"> 5 </w:t>
      </w:r>
      <w:proofErr w:type="spellStart"/>
      <w:r w:rsidR="00A96D6E">
        <w:rPr>
          <w:rFonts w:ascii="Roboto" w:hAnsi="Roboto"/>
          <w:sz w:val="21"/>
          <w:szCs w:val="21"/>
        </w:rPr>
        <w:t>Soliris</w:t>
      </w:r>
      <w:proofErr w:type="spellEnd"/>
      <w:r w:rsidR="00A96D6E">
        <w:rPr>
          <w:rFonts w:ascii="Roboto" w:hAnsi="Roboto"/>
          <w:sz w:val="21"/>
          <w:szCs w:val="21"/>
        </w:rPr>
        <w:t xml:space="preserve"> RTS Pure</w:t>
      </w:r>
      <w:r w:rsidR="002C361C">
        <w:rPr>
          <w:rFonts w:ascii="Roboto" w:hAnsi="Roboto"/>
          <w:sz w:val="21"/>
          <w:szCs w:val="21"/>
        </w:rPr>
        <w:t>,</w:t>
      </w:r>
      <w:r w:rsidR="00A96D6E">
        <w:rPr>
          <w:rFonts w:ascii="Roboto" w:hAnsi="Roboto"/>
          <w:sz w:val="21"/>
          <w:szCs w:val="21"/>
        </w:rPr>
        <w:t xml:space="preserve"> </w:t>
      </w:r>
      <w:r w:rsidRPr="00A12328">
        <w:rPr>
          <w:rFonts w:cs="Arial"/>
          <w:color w:val="auto"/>
        </w:rPr>
        <w:t xml:space="preserve">4 Kanal, </w:t>
      </w:r>
      <w:r>
        <w:rPr>
          <w:rFonts w:cs="Arial"/>
          <w:color w:val="auto"/>
        </w:rPr>
        <w:t>433 MHz-Technologie</w:t>
      </w:r>
      <w:r w:rsidRPr="00A12328">
        <w:rPr>
          <w:rFonts w:cs="Arial"/>
          <w:color w:val="auto"/>
        </w:rPr>
        <w:t xml:space="preserve">, mit </w:t>
      </w:r>
      <w:proofErr w:type="spellStart"/>
      <w:r w:rsidRPr="00A12328">
        <w:rPr>
          <w:rFonts w:cs="Arial"/>
          <w:color w:val="auto"/>
        </w:rPr>
        <w:t>Di</w:t>
      </w:r>
      <w:r>
        <w:rPr>
          <w:rFonts w:cs="Arial"/>
          <w:color w:val="auto"/>
        </w:rPr>
        <w:t>mmfunktion</w:t>
      </w:r>
      <w:proofErr w:type="spellEnd"/>
      <w:r>
        <w:rPr>
          <w:rFonts w:cs="Arial"/>
          <w:color w:val="auto"/>
        </w:rPr>
        <w:t xml:space="preserve"> und Sonnen-, Windautomatik e</w:t>
      </w:r>
      <w:r w:rsidRPr="00A12328">
        <w:rPr>
          <w:rFonts w:cs="Arial"/>
          <w:color w:val="auto"/>
        </w:rPr>
        <w:t>in</w:t>
      </w:r>
      <w:r>
        <w:rPr>
          <w:rFonts w:cs="Arial"/>
          <w:color w:val="auto"/>
        </w:rPr>
        <w:t xml:space="preserve"> </w:t>
      </w:r>
      <w:r w:rsidRPr="00A12328">
        <w:rPr>
          <w:rFonts w:cs="Arial"/>
          <w:color w:val="auto"/>
        </w:rPr>
        <w:t>/</w:t>
      </w:r>
      <w:r>
        <w:rPr>
          <w:rFonts w:cs="Arial"/>
          <w:color w:val="auto"/>
        </w:rPr>
        <w:t xml:space="preserve"> a</w:t>
      </w:r>
      <w:r w:rsidRPr="00A12328">
        <w:rPr>
          <w:rFonts w:cs="Arial"/>
          <w:color w:val="auto"/>
        </w:rPr>
        <w:t>us.</w:t>
      </w:r>
    </w:p>
    <w:bookmarkEnd w:id="0"/>
    <w:p w14:paraId="3A1EF25D" w14:textId="77777777" w:rsidR="008D5A1F" w:rsidRPr="000C7B56" w:rsidRDefault="008D5A1F" w:rsidP="008D5A1F">
      <w:pPr>
        <w:rPr>
          <w:rFonts w:eastAsia="Arial" w:cs="Arial"/>
          <w:b/>
        </w:rPr>
      </w:pPr>
    </w:p>
    <w:p w14:paraId="5044BFD6" w14:textId="77777777" w:rsidR="008D5A1F" w:rsidRPr="000C7B56" w:rsidRDefault="000C7B56" w:rsidP="008D5A1F">
      <w:pPr>
        <w:rPr>
          <w:rFonts w:eastAsia="Arial" w:cs="Arial"/>
          <w:sz w:val="22"/>
        </w:rPr>
      </w:pPr>
      <w:r>
        <w:rPr>
          <w:rFonts w:eastAsia="Arial" w:cs="Arial"/>
          <w:b/>
          <w:color w:val="auto"/>
          <w:sz w:val="22"/>
        </w:rPr>
        <w:t>Gekoppelte M</w:t>
      </w:r>
      <w:r w:rsidR="000250DC" w:rsidRPr="000C7B56">
        <w:rPr>
          <w:rFonts w:eastAsia="Arial" w:cs="Arial"/>
          <w:b/>
          <w:color w:val="auto"/>
          <w:sz w:val="22"/>
        </w:rPr>
        <w:t>arkise</w:t>
      </w:r>
      <w:r w:rsidR="008D5A1F" w:rsidRPr="000C7B56">
        <w:rPr>
          <w:rFonts w:eastAsia="Arial" w:cs="Arial"/>
          <w:b/>
          <w:color w:val="auto"/>
          <w:sz w:val="22"/>
        </w:rPr>
        <w:t>n:</w:t>
      </w:r>
    </w:p>
    <w:p w14:paraId="78805DB7" w14:textId="77777777" w:rsidR="00D96794" w:rsidRPr="00EA74A7" w:rsidRDefault="00D96794" w:rsidP="00D96794">
      <w:pPr>
        <w:rPr>
          <w:rFonts w:eastAsia="Arial" w:cs="Arial"/>
        </w:rPr>
      </w:pPr>
      <w:r w:rsidRPr="00EA74A7">
        <w:rPr>
          <w:rFonts w:eastAsia="Arial" w:cs="Arial"/>
          <w:b/>
          <w:color w:val="auto"/>
        </w:rPr>
        <w:t>Optional - gegen Aufpreis</w:t>
      </w:r>
      <w:r w:rsidRPr="00EA74A7">
        <w:rPr>
          <w:rFonts w:eastAsia="Arial" w:cs="Arial"/>
          <w:color w:val="auto"/>
        </w:rPr>
        <w:t xml:space="preserve">: </w:t>
      </w:r>
      <w:r w:rsidR="001E0B5E" w:rsidRPr="001E0B5E">
        <w:rPr>
          <w:rFonts w:eastAsia="Arial" w:cs="Arial"/>
          <w:b/>
          <w:color w:val="auto"/>
        </w:rPr>
        <w:t>2 Felder, 1 Motor</w:t>
      </w:r>
    </w:p>
    <w:p w14:paraId="6F9821AD" w14:textId="77777777" w:rsidR="00D96794" w:rsidRPr="00EA74A7" w:rsidRDefault="00D96794" w:rsidP="00D96794">
      <w:pPr>
        <w:rPr>
          <w:rFonts w:eastAsia="Arial" w:cs="Arial"/>
        </w:rPr>
      </w:pPr>
      <w:r w:rsidRPr="00EA74A7">
        <w:rPr>
          <w:rFonts w:eastAsia="Arial" w:cs="Arial"/>
          <w:color w:val="auto"/>
        </w:rPr>
        <w:t>Markise wie in Standardausführung beschrieben, jedoch als 2-Feldmarkise</w:t>
      </w:r>
      <w:r w:rsidR="001E0B5E">
        <w:rPr>
          <w:rFonts w:eastAsia="Arial" w:cs="Arial"/>
          <w:color w:val="auto"/>
        </w:rPr>
        <w:t xml:space="preserve"> mit einem Motor rechts oder links.</w:t>
      </w:r>
    </w:p>
    <w:p w14:paraId="3A50CEC7" w14:textId="77777777" w:rsidR="00D96794" w:rsidRDefault="00D96794" w:rsidP="00D96794">
      <w:pPr>
        <w:rPr>
          <w:rFonts w:eastAsia="Arial" w:cs="Arial"/>
          <w:b/>
        </w:rPr>
      </w:pPr>
    </w:p>
    <w:p w14:paraId="4919758B" w14:textId="77777777" w:rsidR="00D96794" w:rsidRPr="00EA74A7" w:rsidRDefault="00D96794" w:rsidP="00D96794">
      <w:pPr>
        <w:rPr>
          <w:rFonts w:eastAsia="Arial" w:cs="Arial"/>
          <w:b/>
        </w:rPr>
      </w:pPr>
      <w:r w:rsidRPr="00EA74A7">
        <w:rPr>
          <w:rFonts w:eastAsia="Arial" w:cs="Arial"/>
          <w:b/>
        </w:rPr>
        <w:t xml:space="preserve">Optional - gegen Aufpreis: Schlitzrollo für </w:t>
      </w:r>
      <w:r>
        <w:rPr>
          <w:rFonts w:eastAsia="Arial" w:cs="Arial"/>
          <w:b/>
        </w:rPr>
        <w:t>gekoppelte Markisen</w:t>
      </w:r>
    </w:p>
    <w:p w14:paraId="70BF39BF" w14:textId="77777777" w:rsidR="00D96794" w:rsidRPr="00EA74A7" w:rsidRDefault="00D96794" w:rsidP="00D96794">
      <w:pPr>
        <w:rPr>
          <w:rFonts w:eastAsia="Arial" w:cs="Arial"/>
        </w:rPr>
      </w:pPr>
      <w:r w:rsidRPr="00EA74A7">
        <w:rPr>
          <w:rFonts w:eastAsia="Arial" w:cs="Arial"/>
          <w:color w:val="auto"/>
        </w:rPr>
        <w:t xml:space="preserve">Schlitzrollo für </w:t>
      </w:r>
      <w:r>
        <w:rPr>
          <w:rFonts w:eastAsia="Arial" w:cs="Arial"/>
          <w:color w:val="auto"/>
        </w:rPr>
        <w:t>gekoppelte M</w:t>
      </w:r>
      <w:r w:rsidRPr="00EA74A7">
        <w:rPr>
          <w:rFonts w:eastAsia="Arial" w:cs="Arial"/>
          <w:color w:val="auto"/>
        </w:rPr>
        <w:t xml:space="preserve">arkisen. </w:t>
      </w:r>
      <w:r>
        <w:rPr>
          <w:rFonts w:eastAsia="Arial" w:cs="Arial"/>
          <w:color w:val="auto"/>
        </w:rPr>
        <w:t>Tuch des Schlitzrollos</w:t>
      </w:r>
      <w:r w:rsidRPr="00EA74A7">
        <w:rPr>
          <w:rFonts w:eastAsia="Arial" w:cs="Arial"/>
          <w:color w:val="auto"/>
        </w:rPr>
        <w:t xml:space="preserve"> passend zu</w:t>
      </w:r>
      <w:r w:rsidR="001B6E62">
        <w:rPr>
          <w:rFonts w:eastAsia="Arial" w:cs="Arial"/>
          <w:color w:val="auto"/>
        </w:rPr>
        <w:t>m</w:t>
      </w:r>
      <w:r w:rsidRPr="00EA74A7">
        <w:rPr>
          <w:rFonts w:eastAsia="Arial" w:cs="Arial"/>
          <w:color w:val="auto"/>
        </w:rPr>
        <w:t xml:space="preserve"> Markisen</w:t>
      </w:r>
      <w:r>
        <w:rPr>
          <w:rFonts w:eastAsia="Arial" w:cs="Arial"/>
          <w:color w:val="auto"/>
        </w:rPr>
        <w:t>tuch</w:t>
      </w:r>
      <w:r w:rsidRPr="00EA74A7">
        <w:rPr>
          <w:rFonts w:eastAsia="Arial" w:cs="Arial"/>
          <w:color w:val="auto"/>
        </w:rPr>
        <w:t xml:space="preserve"> auf vorgespannter Tuchwelle zur Befestigung am </w:t>
      </w:r>
      <w:proofErr w:type="spellStart"/>
      <w:r w:rsidRPr="00EA74A7">
        <w:rPr>
          <w:rFonts w:eastAsia="Arial" w:cs="Arial"/>
          <w:color w:val="auto"/>
        </w:rPr>
        <w:t>Tragrohr</w:t>
      </w:r>
      <w:proofErr w:type="spellEnd"/>
      <w:r w:rsidRPr="00EA74A7">
        <w:rPr>
          <w:rFonts w:eastAsia="Arial" w:cs="Arial"/>
          <w:color w:val="auto"/>
        </w:rPr>
        <w:t>. Auszugsprofil zum Einhängen am Ausfallprofil.</w:t>
      </w:r>
    </w:p>
    <w:p w14:paraId="731755EF" w14:textId="77777777" w:rsidR="008D5A1F" w:rsidRPr="000C7B56" w:rsidRDefault="008D5A1F" w:rsidP="008D5A1F">
      <w:pPr>
        <w:rPr>
          <w:rFonts w:eastAsia="Arial" w:cs="Arial"/>
        </w:rPr>
      </w:pPr>
    </w:p>
    <w:p w14:paraId="6148B446" w14:textId="3670704D" w:rsidR="008D5A1F" w:rsidRDefault="008D5A1F" w:rsidP="008D5A1F">
      <w:pPr>
        <w:rPr>
          <w:rFonts w:eastAsia="Arial" w:cs="Arial"/>
        </w:rPr>
      </w:pPr>
    </w:p>
    <w:p w14:paraId="12910009" w14:textId="5FBB0660" w:rsidR="00A96D6E" w:rsidRDefault="00A96D6E" w:rsidP="008D5A1F">
      <w:pPr>
        <w:rPr>
          <w:rFonts w:eastAsia="Arial" w:cs="Arial"/>
        </w:rPr>
      </w:pPr>
    </w:p>
    <w:p w14:paraId="24F0780E" w14:textId="77777777" w:rsidR="00A96D6E" w:rsidRPr="000C7B56" w:rsidRDefault="00A96D6E" w:rsidP="008D5A1F">
      <w:pPr>
        <w:rPr>
          <w:rFonts w:eastAsia="Arial" w:cs="Arial"/>
        </w:rPr>
      </w:pPr>
    </w:p>
    <w:p w14:paraId="3D38C469" w14:textId="77777777" w:rsidR="00CF233D" w:rsidRPr="000C7B56" w:rsidRDefault="005975CE" w:rsidP="008D5A1F">
      <w:pPr>
        <w:rPr>
          <w:rFonts w:eastAsia="Arial" w:cs="Arial"/>
        </w:rPr>
      </w:pPr>
      <w:r w:rsidRPr="000C7B56">
        <w:rPr>
          <w:rFonts w:eastAsia="Arial" w:cs="Arial"/>
        </w:rPr>
        <w:t>Breite: __________cm</w:t>
      </w:r>
      <w:r w:rsidRPr="000C7B56">
        <w:rPr>
          <w:rFonts w:eastAsia="Arial" w:cs="Arial"/>
        </w:rPr>
        <w:tab/>
      </w:r>
      <w:r w:rsidR="000C7B56">
        <w:rPr>
          <w:rFonts w:eastAsia="Arial" w:cs="Arial"/>
        </w:rPr>
        <w:tab/>
      </w:r>
      <w:r w:rsidR="008F72E7">
        <w:rPr>
          <w:rFonts w:eastAsia="Arial" w:cs="Arial"/>
        </w:rPr>
        <w:t>Ausfall</w:t>
      </w:r>
      <w:r w:rsidR="008D5A1F" w:rsidRPr="000C7B56">
        <w:rPr>
          <w:rFonts w:eastAsia="Arial" w:cs="Arial"/>
        </w:rPr>
        <w:t>: __________cm</w:t>
      </w:r>
      <w:r w:rsidRPr="000C7B56">
        <w:rPr>
          <w:rFonts w:eastAsia="Arial" w:cs="Arial"/>
        </w:rPr>
        <w:tab/>
      </w:r>
      <w:r w:rsidR="000C7B56">
        <w:rPr>
          <w:rFonts w:eastAsia="Arial" w:cs="Arial"/>
        </w:rPr>
        <w:tab/>
      </w:r>
      <w:r w:rsidR="008D5A1F" w:rsidRPr="000C7B56">
        <w:rPr>
          <w:rFonts w:eastAsia="Arial" w:cs="Arial"/>
        </w:rPr>
        <w:t>Anzahl: __________Stück</w:t>
      </w:r>
    </w:p>
    <w:sectPr w:rsidR="00CF233D" w:rsidRPr="000C7B56" w:rsidSect="002D3493">
      <w:footerReference w:type="default" r:id="rId6"/>
      <w:headerReference w:type="first" r:id="rId7"/>
      <w:footerReference w:type="first" r:id="rId8"/>
      <w:pgSz w:w="11906" w:h="16838" w:code="9"/>
      <w:pgMar w:top="357" w:right="425" w:bottom="425" w:left="851" w:header="39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BD0A5" w14:textId="77777777" w:rsidR="002E5537" w:rsidRDefault="002E5537">
      <w:r>
        <w:separator/>
      </w:r>
    </w:p>
  </w:endnote>
  <w:endnote w:type="continuationSeparator" w:id="0">
    <w:p w14:paraId="2B4B36C8" w14:textId="77777777" w:rsidR="002E5537" w:rsidRDefault="002E5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rkitype">
    <w:altName w:val="Arial"/>
    <w:panose1 w:val="02000503000000000000"/>
    <w:charset w:val="00"/>
    <w:family w:val="auto"/>
    <w:pitch w:val="variable"/>
    <w:sig w:usb0="800022AF" w:usb1="5000204B" w:usb2="00000000" w:usb3="00000000" w:csb0="00000045"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D5EA" w14:textId="77777777" w:rsidR="00CB5255" w:rsidRPr="00C01355" w:rsidRDefault="00CB5255" w:rsidP="00CB5255">
    <w:pPr>
      <w:tabs>
        <w:tab w:val="center" w:pos="5529"/>
        <w:tab w:val="right" w:pos="11057"/>
      </w:tabs>
      <w:jc w:val="right"/>
      <w:rPr>
        <w:rStyle w:val="Seitenzahl"/>
        <w:rFonts w:cs="Arial"/>
      </w:rPr>
    </w:pPr>
  </w:p>
  <w:p w14:paraId="366E469A" w14:textId="77777777" w:rsidR="005012D2" w:rsidRPr="00CB5255" w:rsidRDefault="00CB5255" w:rsidP="00CB5255">
    <w:pPr>
      <w:pStyle w:val="Fuzeile"/>
      <w:jc w:val="center"/>
      <w:rPr>
        <w:rFonts w:cs="Arial"/>
      </w:rPr>
    </w:pPr>
    <w:r w:rsidRPr="00C01355">
      <w:rPr>
        <w:rStyle w:val="Seitenzahl"/>
        <w:rFonts w:cs="Arial"/>
      </w:rPr>
      <w:fldChar w:fldCharType="begin"/>
    </w:r>
    <w:r w:rsidRPr="00C01355">
      <w:rPr>
        <w:rStyle w:val="Seitenzahl"/>
        <w:rFonts w:cs="Arial"/>
      </w:rPr>
      <w:instrText xml:space="preserve"> PAGE </w:instrText>
    </w:r>
    <w:r w:rsidRPr="00C01355">
      <w:rPr>
        <w:rStyle w:val="Seitenzahl"/>
        <w:rFonts w:cs="Arial"/>
      </w:rPr>
      <w:fldChar w:fldCharType="separate"/>
    </w:r>
    <w:r w:rsidR="000678AA">
      <w:rPr>
        <w:rStyle w:val="Seitenzahl"/>
        <w:rFonts w:cs="Arial"/>
        <w:noProof/>
      </w:rPr>
      <w:t>2</w:t>
    </w:r>
    <w:r w:rsidRPr="00C01355">
      <w:rPr>
        <w:rStyle w:val="Seitenzahl"/>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1BA0D" w14:textId="77777777" w:rsidR="005012D2" w:rsidRPr="00444EF5" w:rsidRDefault="005012D2" w:rsidP="005012D2">
    <w:pPr>
      <w:pStyle w:val="Fuzeile"/>
      <w:tabs>
        <w:tab w:val="clear" w:pos="4536"/>
        <w:tab w:val="center" w:pos="5292"/>
      </w:tabs>
      <w:jc w:val="right"/>
      <w:rPr>
        <w:rFonts w:cs="Arial"/>
      </w:rPr>
    </w:pPr>
    <w:r w:rsidRPr="00444EF5">
      <w:rPr>
        <w:rFonts w:cs="Arial"/>
      </w:rPr>
      <w:tab/>
    </w:r>
  </w:p>
  <w:p w14:paraId="66FB4C5A" w14:textId="77777777" w:rsidR="005012D2" w:rsidRPr="00444EF5" w:rsidRDefault="00DA0AFE" w:rsidP="005012D2">
    <w:pPr>
      <w:pStyle w:val="Fuzeile"/>
      <w:tabs>
        <w:tab w:val="clear" w:pos="4536"/>
        <w:tab w:val="center" w:pos="5292"/>
      </w:tabs>
      <w:jc w:val="center"/>
      <w:rPr>
        <w:rFonts w:cs="Arial"/>
      </w:rPr>
    </w:pPr>
    <w:r>
      <w:rPr>
        <w:rFonts w:cs="Arial"/>
        <w:noProof/>
      </w:rPr>
      <mc:AlternateContent>
        <mc:Choice Requires="wps">
          <w:drawing>
            <wp:anchor distT="0" distB="0" distL="114300" distR="114300" simplePos="0" relativeHeight="251658240" behindDoc="0" locked="1" layoutInCell="1" allowOverlap="1" wp14:anchorId="60793540" wp14:editId="24FCAF3E">
              <wp:simplePos x="0" y="0"/>
              <wp:positionH relativeFrom="column">
                <wp:posOffset>-264160</wp:posOffset>
              </wp:positionH>
              <wp:positionV relativeFrom="page">
                <wp:posOffset>9401175</wp:posOffset>
              </wp:positionV>
              <wp:extent cx="365760" cy="1002030"/>
              <wp:effectExtent l="0" t="0" r="0" b="762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002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DBB2F2" w14:textId="33D601F6" w:rsidR="005012D2" w:rsidRPr="00520705" w:rsidRDefault="00882E41" w:rsidP="005012D2">
                          <w:pPr>
                            <w:rPr>
                              <w:rFonts w:ascii="markitype" w:hAnsi="markitype" w:cs="markitype"/>
                              <w:sz w:val="12"/>
                              <w:szCs w:val="12"/>
                            </w:rPr>
                          </w:pPr>
                          <w:r>
                            <w:rPr>
                              <w:rFonts w:ascii="markitype" w:hAnsi="markitype" w:cs="markitype"/>
                              <w:sz w:val="12"/>
                              <w:szCs w:val="12"/>
                            </w:rPr>
                            <w:t>31-03-2022</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793540" id="_x0000_t202" coordsize="21600,21600" o:spt="202" path="m,l,21600r21600,l21600,xe">
              <v:stroke joinstyle="miter"/>
              <v:path gradientshapeok="t" o:connecttype="rect"/>
            </v:shapetype>
            <v:shape id="Text Box 4" o:spid="_x0000_s1026" type="#_x0000_t202" style="position:absolute;left:0;text-align:left;margin-left:-20.8pt;margin-top:740.25pt;width:28.8pt;height:7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Kk9AEAAM0DAAAOAAAAZHJzL2Uyb0RvYy54bWysU8tu2zAQvBfoPxC815Idx24Fy0HqwEWB&#10;9AGk/QCKoiSiFJdd0pb8911SjmOkt6I6LLhccrgzO9rcjb1hR4Vegy35fJZzpqyEWtu25D9/7N+9&#10;58wHYWthwKqSn5Tnd9u3bzaDK9QCOjC1QkYg1heDK3kXgiuyzMtO9cLPwClLxQawF4FSbLMaxUDo&#10;vckWeb7KBsDaIUjlPe0+TEW+TfhNo2T41jReBWZKTr2FFDHFKsZsuxFFi8J1Wp7bEP/QRS+0pUcv&#10;UA8iCHZA/RdUryWChybMJPQZNI2WKnEgNvP8FZunTjiVuJA43l1k8v8PVn49PrnvyML4EUYaYCLh&#10;3SPIX55Z2HXCtuoeEYZOiZoenkfJssH54nw1Su0LH0Gq4QvUNGRxCJCAxgb7qArxZIROAzhdRFdj&#10;YJI2b1a36xVVJJXmeb7Ib9JUMlE833bowycFPYuLkiMNNaGL46MPsRtRPB+Jj3kwut5rY1KCbbUz&#10;yI6CDLBPXyLw6pix8bCFeG1CjDuJZmQ2cQxjNVIx0q2gPhFhhMlQ9APQIsbFmqgM5KeS+98HgYoz&#10;89mSbh/my2U0YEqWt+sFJXhdqa4rwsoOyKaBs2m5C5NpDw5129Fj06Qs3JPWjU4yvDR2bp08k9Q5&#10;+zua8jpPp17+wu0fAAAA//8DAFBLAwQUAAYACAAAACEAKMdG0+AAAAAMAQAADwAAAGRycy9kb3du&#10;cmV2LnhtbEyPwWrDMBBE74X+g9hCb4mUODXGtRzSQk+FQFPTs2JtLCeWZCzFcfv1XZ/a0zLMY3am&#10;2E62YyMOofVOwmopgKGrvW5dI6H6fFtkwEJUTqvOO5TwjQG25f1doXLtb+4Dx0NsGIW4kCsJJsY+&#10;5zzUBq0KS9+jI+/kB6siyaHhelA3CrcdXwuRcqtaRx+M6vHVYH05XK2EUfxUdaI8f9+f0+qyM+uX&#10;cf8l5ePDtHsGFnGKfzDM9ak6lNTp6K9OB9ZJWGxWKaFkbDLxBGxGUlp3nG+SJcDLgv8fUf4CAAD/&#10;/wMAUEsBAi0AFAAGAAgAAAAhALaDOJL+AAAA4QEAABMAAAAAAAAAAAAAAAAAAAAAAFtDb250ZW50&#10;X1R5cGVzXS54bWxQSwECLQAUAAYACAAAACEAOP0h/9YAAACUAQAACwAAAAAAAAAAAAAAAAAvAQAA&#10;X3JlbHMvLnJlbHNQSwECLQAUAAYACAAAACEAXIfipPQBAADNAwAADgAAAAAAAAAAAAAAAAAuAgAA&#10;ZHJzL2Uyb0RvYy54bWxQSwECLQAUAAYACAAAACEAKMdG0+AAAAAMAQAADwAAAAAAAAAAAAAAAABO&#10;BAAAZHJzL2Rvd25yZXYueG1sUEsFBgAAAAAEAAQA8wAAAFsFAAAAAA==&#10;" stroked="f">
              <v:textbox style="layout-flow:vertical;mso-layout-flow-alt:bottom-to-top">
                <w:txbxContent>
                  <w:p w14:paraId="0CDBB2F2" w14:textId="33D601F6" w:rsidR="005012D2" w:rsidRPr="00520705" w:rsidRDefault="00882E41" w:rsidP="005012D2">
                    <w:pPr>
                      <w:rPr>
                        <w:rFonts w:ascii="markitype" w:hAnsi="markitype" w:cs="markitype"/>
                        <w:sz w:val="12"/>
                        <w:szCs w:val="12"/>
                      </w:rPr>
                    </w:pPr>
                    <w:r>
                      <w:rPr>
                        <w:rFonts w:ascii="markitype" w:hAnsi="markitype" w:cs="markitype"/>
                        <w:sz w:val="12"/>
                        <w:szCs w:val="12"/>
                      </w:rPr>
                      <w:t>31-03-2022</w:t>
                    </w:r>
                  </w:p>
                </w:txbxContent>
              </v:textbox>
              <w10:wrap anchory="page"/>
              <w10:anchorlock/>
            </v:shape>
          </w:pict>
        </mc:Fallback>
      </mc:AlternateContent>
    </w:r>
    <w:r w:rsidR="005012D2" w:rsidRPr="00444EF5">
      <w:rPr>
        <w:rFonts w:cs="Arial"/>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7C5D3" w14:textId="77777777" w:rsidR="002E5537" w:rsidRDefault="002E5537">
      <w:r>
        <w:separator/>
      </w:r>
    </w:p>
  </w:footnote>
  <w:footnote w:type="continuationSeparator" w:id="0">
    <w:p w14:paraId="37F217A7" w14:textId="77777777" w:rsidR="002E5537" w:rsidRDefault="002E5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5AE8" w14:textId="77777777" w:rsidR="002D3493" w:rsidRPr="005012D2" w:rsidRDefault="00965AB5" w:rsidP="002D3493">
    <w:pPr>
      <w:pStyle w:val="Formatvorlage2"/>
      <w:rPr>
        <w:b/>
        <w:sz w:val="52"/>
        <w:szCs w:val="52"/>
      </w:rPr>
    </w:pPr>
    <w:r>
      <w:rPr>
        <w:noProof/>
        <w:snapToGrid/>
      </w:rPr>
      <w:drawing>
        <wp:anchor distT="0" distB="0" distL="114300" distR="114300" simplePos="0" relativeHeight="251657216" behindDoc="0" locked="0" layoutInCell="1" allowOverlap="1" wp14:anchorId="324BBC6A" wp14:editId="1E87F2C5">
          <wp:simplePos x="0" y="0"/>
          <wp:positionH relativeFrom="column">
            <wp:posOffset>6066790</wp:posOffset>
          </wp:positionH>
          <wp:positionV relativeFrom="paragraph">
            <wp:posOffset>-13335</wp:posOffset>
          </wp:positionV>
          <wp:extent cx="676275" cy="434975"/>
          <wp:effectExtent l="0" t="0" r="9525" b="3175"/>
          <wp:wrapNone/>
          <wp:docPr id="4" name="Bild 3" desc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43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2D3493" w:rsidRPr="005012D2">
      <w:rPr>
        <w:b/>
        <w:sz w:val="52"/>
        <w:szCs w:val="52"/>
      </w:rPr>
      <w:t>G</w:t>
    </w:r>
    <w:r w:rsidR="00617C1F">
      <w:rPr>
        <w:b/>
        <w:sz w:val="52"/>
        <w:szCs w:val="52"/>
      </w:rPr>
      <w:t>elenkarmm</w:t>
    </w:r>
    <w:r w:rsidR="002D3493" w:rsidRPr="005012D2">
      <w:rPr>
        <w:b/>
        <w:sz w:val="52"/>
        <w:szCs w:val="52"/>
      </w:rPr>
      <w:t>arkise als Halbkassette</w:t>
    </w:r>
  </w:p>
  <w:p w14:paraId="5A9350A5" w14:textId="77777777" w:rsidR="002D3493" w:rsidRPr="005012D2" w:rsidRDefault="002D3493" w:rsidP="002D3493">
    <w:pPr>
      <w:pStyle w:val="Formatvorlage2"/>
      <w:rPr>
        <w:b/>
        <w:color w:val="auto"/>
        <w:sz w:val="52"/>
        <w:szCs w:val="52"/>
      </w:rPr>
    </w:pPr>
    <w:r w:rsidRPr="005012D2">
      <w:rPr>
        <w:b/>
        <w:color w:val="FF0000"/>
        <w:sz w:val="52"/>
        <w:szCs w:val="52"/>
      </w:rPr>
      <w:t>markilux</w:t>
    </w:r>
    <w:r w:rsidRPr="005012D2">
      <w:rPr>
        <w:b/>
        <w:color w:val="auto"/>
        <w:sz w:val="52"/>
        <w:szCs w:val="52"/>
      </w:rPr>
      <w:t xml:space="preserve"> 1600</w:t>
    </w:r>
    <w:r w:rsidR="00ED536F">
      <w:rPr>
        <w:b/>
        <w:color w:val="auto"/>
        <w:sz w:val="52"/>
        <w:szCs w:val="52"/>
      </w:rPr>
      <w:t xml:space="preserve"> / </w:t>
    </w:r>
    <w:r w:rsidR="00ED536F" w:rsidRPr="005012D2">
      <w:rPr>
        <w:b/>
        <w:color w:val="FF0000"/>
        <w:sz w:val="52"/>
        <w:szCs w:val="52"/>
      </w:rPr>
      <w:t>markilux</w:t>
    </w:r>
    <w:r w:rsidR="00ED536F" w:rsidRPr="005012D2">
      <w:rPr>
        <w:b/>
        <w:color w:val="auto"/>
        <w:sz w:val="52"/>
        <w:szCs w:val="52"/>
      </w:rPr>
      <w:t xml:space="preserve"> 1600</w:t>
    </w:r>
    <w:r w:rsidR="00ED536F">
      <w:rPr>
        <w:b/>
        <w:color w:val="auto"/>
        <w:sz w:val="52"/>
        <w:szCs w:val="52"/>
      </w:rPr>
      <w:t xml:space="preserve"> stretch</w:t>
    </w:r>
  </w:p>
  <w:p w14:paraId="6089A607" w14:textId="77777777" w:rsidR="002D3493" w:rsidRPr="005012D2" w:rsidRDefault="002D3493" w:rsidP="002D3493">
    <w:pPr>
      <w:pStyle w:val="Formatvorlage2"/>
      <w:rPr>
        <w:b/>
        <w:sz w:val="10"/>
        <w:szCs w:val="10"/>
      </w:rPr>
    </w:pPr>
  </w:p>
  <w:p w14:paraId="1BB33D73" w14:textId="77777777" w:rsidR="002D3493" w:rsidRPr="005012D2" w:rsidRDefault="002D3493" w:rsidP="002D3493">
    <w:pPr>
      <w:pStyle w:val="Formatvorlage2"/>
    </w:pPr>
    <w:r w:rsidRPr="005012D2">
      <w:t>Ausschreibungstexte</w:t>
    </w:r>
  </w:p>
  <w:p w14:paraId="464935A0" w14:textId="77777777" w:rsidR="002D3493" w:rsidRPr="005012D2" w:rsidRDefault="002D3493" w:rsidP="002D3493">
    <w:pPr>
      <w:pStyle w:val="Kopfzeile"/>
      <w:rPr>
        <w:rFonts w:cs="Arial"/>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941"/>
    <w:rsid w:val="000047C9"/>
    <w:rsid w:val="000250DC"/>
    <w:rsid w:val="00030A97"/>
    <w:rsid w:val="000460C5"/>
    <w:rsid w:val="000678AA"/>
    <w:rsid w:val="000B2F93"/>
    <w:rsid w:val="000C1129"/>
    <w:rsid w:val="000C7B56"/>
    <w:rsid w:val="00154152"/>
    <w:rsid w:val="001720B5"/>
    <w:rsid w:val="00174EF6"/>
    <w:rsid w:val="00180B19"/>
    <w:rsid w:val="001911E3"/>
    <w:rsid w:val="00191BC7"/>
    <w:rsid w:val="001B6E62"/>
    <w:rsid w:val="001C093D"/>
    <w:rsid w:val="001C6795"/>
    <w:rsid w:val="001E0B5E"/>
    <w:rsid w:val="00201E8F"/>
    <w:rsid w:val="002417DE"/>
    <w:rsid w:val="00242DFA"/>
    <w:rsid w:val="0025120C"/>
    <w:rsid w:val="002540E5"/>
    <w:rsid w:val="00292203"/>
    <w:rsid w:val="002B7723"/>
    <w:rsid w:val="002C361C"/>
    <w:rsid w:val="002D3493"/>
    <w:rsid w:val="002E5537"/>
    <w:rsid w:val="003578D5"/>
    <w:rsid w:val="003855AD"/>
    <w:rsid w:val="003907B6"/>
    <w:rsid w:val="003C11B9"/>
    <w:rsid w:val="003D072A"/>
    <w:rsid w:val="00444EF5"/>
    <w:rsid w:val="00487366"/>
    <w:rsid w:val="004B11E4"/>
    <w:rsid w:val="004B310F"/>
    <w:rsid w:val="004B32FD"/>
    <w:rsid w:val="004C02E9"/>
    <w:rsid w:val="004F0E12"/>
    <w:rsid w:val="005012D2"/>
    <w:rsid w:val="00505336"/>
    <w:rsid w:val="00522DF4"/>
    <w:rsid w:val="00530DE2"/>
    <w:rsid w:val="0056403A"/>
    <w:rsid w:val="00582C1F"/>
    <w:rsid w:val="005975CE"/>
    <w:rsid w:val="005A2FF5"/>
    <w:rsid w:val="005C7DE2"/>
    <w:rsid w:val="005D5236"/>
    <w:rsid w:val="005E2DB0"/>
    <w:rsid w:val="00617C1F"/>
    <w:rsid w:val="00625C7E"/>
    <w:rsid w:val="006A7C88"/>
    <w:rsid w:val="006B145E"/>
    <w:rsid w:val="006D2AF0"/>
    <w:rsid w:val="006D4426"/>
    <w:rsid w:val="006F759C"/>
    <w:rsid w:val="007123A2"/>
    <w:rsid w:val="00723C05"/>
    <w:rsid w:val="00732227"/>
    <w:rsid w:val="00753DB0"/>
    <w:rsid w:val="007559E3"/>
    <w:rsid w:val="007819A6"/>
    <w:rsid w:val="00793F22"/>
    <w:rsid w:val="007964ED"/>
    <w:rsid w:val="007F4E99"/>
    <w:rsid w:val="00820146"/>
    <w:rsid w:val="00860941"/>
    <w:rsid w:val="00882E41"/>
    <w:rsid w:val="008924E2"/>
    <w:rsid w:val="008D5A1F"/>
    <w:rsid w:val="008D6E03"/>
    <w:rsid w:val="008E2FA8"/>
    <w:rsid w:val="008F1A7F"/>
    <w:rsid w:val="008F72E7"/>
    <w:rsid w:val="009354C8"/>
    <w:rsid w:val="00965AB5"/>
    <w:rsid w:val="009B579C"/>
    <w:rsid w:val="009F1C02"/>
    <w:rsid w:val="009F1FF1"/>
    <w:rsid w:val="009F5E74"/>
    <w:rsid w:val="00A019C9"/>
    <w:rsid w:val="00A2086E"/>
    <w:rsid w:val="00A42F34"/>
    <w:rsid w:val="00A85CD6"/>
    <w:rsid w:val="00A96D6E"/>
    <w:rsid w:val="00AD528D"/>
    <w:rsid w:val="00AE44BD"/>
    <w:rsid w:val="00B33DB4"/>
    <w:rsid w:val="00B72E29"/>
    <w:rsid w:val="00B86112"/>
    <w:rsid w:val="00BA1EB3"/>
    <w:rsid w:val="00BB64AE"/>
    <w:rsid w:val="00BF3156"/>
    <w:rsid w:val="00BF51B2"/>
    <w:rsid w:val="00BF578C"/>
    <w:rsid w:val="00C23ADE"/>
    <w:rsid w:val="00C2630C"/>
    <w:rsid w:val="00C424C2"/>
    <w:rsid w:val="00C555EA"/>
    <w:rsid w:val="00C644FA"/>
    <w:rsid w:val="00CB5255"/>
    <w:rsid w:val="00CF233D"/>
    <w:rsid w:val="00D15EDA"/>
    <w:rsid w:val="00D50D12"/>
    <w:rsid w:val="00D7414A"/>
    <w:rsid w:val="00D764EF"/>
    <w:rsid w:val="00D84930"/>
    <w:rsid w:val="00D905DE"/>
    <w:rsid w:val="00D96794"/>
    <w:rsid w:val="00DA0AFE"/>
    <w:rsid w:val="00DA0C24"/>
    <w:rsid w:val="00DE1FD6"/>
    <w:rsid w:val="00DE44A3"/>
    <w:rsid w:val="00E525D3"/>
    <w:rsid w:val="00E675AA"/>
    <w:rsid w:val="00EB59A0"/>
    <w:rsid w:val="00EC3ABC"/>
    <w:rsid w:val="00ED412E"/>
    <w:rsid w:val="00ED536F"/>
    <w:rsid w:val="00F20A06"/>
    <w:rsid w:val="00F21140"/>
    <w:rsid w:val="00F6297C"/>
    <w:rsid w:val="00F73A78"/>
    <w:rsid w:val="00FE32B2"/>
    <w:rsid w:val="00FE72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9C9DA"/>
  <w15:docId w15:val="{5D995931-D381-490E-A52E-B237AF12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color w:val="000000"/>
    </w:rPr>
  </w:style>
  <w:style w:type="paragraph" w:styleId="berschrift2">
    <w:name w:val="heading 2"/>
    <w:basedOn w:val="Standard"/>
    <w:next w:val="Standard"/>
    <w:qFormat/>
    <w:rsid w:val="002D3493"/>
    <w:pPr>
      <w:keepNext/>
      <w:spacing w:before="240" w:after="60"/>
      <w:outlineLvl w:val="1"/>
    </w:pPr>
    <w:rPr>
      <w:rFonts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rPr>
      <w:color w:val="auto"/>
      <w:sz w:val="22"/>
    </w:rPr>
  </w:style>
  <w:style w:type="paragraph" w:customStyle="1" w:styleId="Formatvorlage2">
    <w:name w:val="Formatvorlage2"/>
    <w:basedOn w:val="berschrift2"/>
    <w:rsid w:val="002D3493"/>
    <w:pPr>
      <w:spacing w:before="0" w:after="0"/>
    </w:pPr>
    <w:rPr>
      <w:b w:val="0"/>
      <w:bCs w:val="0"/>
      <w:i w:val="0"/>
      <w:iCs w:val="0"/>
      <w:snapToGrid w:val="0"/>
      <w:spacing w:val="10"/>
      <w:sz w:val="34"/>
      <w:szCs w:val="20"/>
    </w:rPr>
  </w:style>
  <w:style w:type="character" w:styleId="Seitenzahl">
    <w:name w:val="page number"/>
    <w:basedOn w:val="Absatz-Standardschriftart"/>
    <w:rsid w:val="00CB5255"/>
  </w:style>
  <w:style w:type="character" w:customStyle="1" w:styleId="E-MailFormatvorlage20">
    <w:name w:val="E-MailFormatvorlage20"/>
    <w:basedOn w:val="Absatz-Standardschriftart"/>
    <w:semiHidden/>
    <w:rsid w:val="003578D5"/>
    <w:rPr>
      <w:rFonts w:ascii="markitype" w:hAnsi="markitype"/>
      <w:b w:val="0"/>
      <w:bCs w:val="0"/>
      <w:i w:val="0"/>
      <w:iCs w:val="0"/>
      <w:strike w:val="0"/>
      <w:color w:val="0000FF"/>
      <w:sz w:val="20"/>
      <w:szCs w:val="20"/>
      <w:u w:val="none"/>
    </w:rPr>
  </w:style>
  <w:style w:type="paragraph" w:styleId="Sprechblasentext">
    <w:name w:val="Balloon Text"/>
    <w:basedOn w:val="Standard"/>
    <w:link w:val="SprechblasentextZchn"/>
    <w:rsid w:val="00DA0AFE"/>
    <w:rPr>
      <w:rFonts w:ascii="Tahoma" w:hAnsi="Tahoma" w:cs="Tahoma"/>
      <w:sz w:val="16"/>
      <w:szCs w:val="16"/>
    </w:rPr>
  </w:style>
  <w:style w:type="character" w:customStyle="1" w:styleId="SprechblasentextZchn">
    <w:name w:val="Sprechblasentext Zchn"/>
    <w:basedOn w:val="Absatz-Standardschriftart"/>
    <w:link w:val="Sprechblasentext"/>
    <w:rsid w:val="00DA0AF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214867">
      <w:bodyDiv w:val="1"/>
      <w:marLeft w:val="0"/>
      <w:marRight w:val="0"/>
      <w:marTop w:val="0"/>
      <w:marBottom w:val="0"/>
      <w:divBdr>
        <w:top w:val="none" w:sz="0" w:space="0" w:color="auto"/>
        <w:left w:val="none" w:sz="0" w:space="0" w:color="auto"/>
        <w:bottom w:val="none" w:sz="0" w:space="0" w:color="auto"/>
        <w:right w:val="none" w:sz="0" w:space="0" w:color="auto"/>
      </w:divBdr>
    </w:div>
    <w:div w:id="213706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2182</Words>
  <Characters>13748</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Hinrichs, Frank</cp:lastModifiedBy>
  <cp:revision>28</cp:revision>
  <cp:lastPrinted>2003-03-21T08:10:00Z</cp:lastPrinted>
  <dcterms:created xsi:type="dcterms:W3CDTF">2013-02-13T08:42:00Z</dcterms:created>
  <dcterms:modified xsi:type="dcterms:W3CDTF">2023-01-17T12:27:00Z</dcterms:modified>
</cp:coreProperties>
</file>